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4BAD0" w14:textId="77777777" w:rsidR="003B2A35" w:rsidRDefault="003B2A35" w:rsidP="003B2A35">
      <w:pPr>
        <w:spacing w:before="40"/>
        <w:jc w:val="center"/>
        <w:rPr>
          <w:b/>
          <w:bCs/>
          <w:sz w:val="28"/>
          <w:szCs w:val="28"/>
          <w:lang w:val="pt-BR"/>
        </w:rPr>
      </w:pPr>
    </w:p>
    <w:p w14:paraId="26FF8E90" w14:textId="77777777" w:rsidR="003B2A35" w:rsidRPr="003B2A35" w:rsidRDefault="003B2A35" w:rsidP="003B2A35">
      <w:pPr>
        <w:rPr>
          <w:rFonts w:eastAsia="Calibri"/>
          <w:b/>
          <w:lang w:val="es-CR"/>
        </w:rPr>
      </w:pPr>
      <w:r w:rsidRPr="003B2A35">
        <w:rPr>
          <w:rFonts w:eastAsia="Calibri"/>
          <w:b/>
          <w:lang w:val="es-CR"/>
        </w:rPr>
        <w:t xml:space="preserve">ROMÂNIA                                                                                           </w:t>
      </w:r>
    </w:p>
    <w:p w14:paraId="350CEB5A" w14:textId="77777777" w:rsidR="003B2A35" w:rsidRPr="003B2A35" w:rsidRDefault="003B2A35" w:rsidP="003B2A35">
      <w:pPr>
        <w:rPr>
          <w:rFonts w:eastAsia="Calibri"/>
          <w:b/>
          <w:lang w:val="es-CR"/>
        </w:rPr>
      </w:pPr>
      <w:r w:rsidRPr="003B2A35">
        <w:rPr>
          <w:rFonts w:eastAsia="Calibri"/>
          <w:b/>
          <w:lang w:val="es-CR"/>
        </w:rPr>
        <w:t xml:space="preserve">JUDETUL  VASLUI                                                                                 </w:t>
      </w:r>
    </w:p>
    <w:p w14:paraId="4BADA8A5" w14:textId="77777777" w:rsidR="003B2A35" w:rsidRPr="003B2A35" w:rsidRDefault="003B2A35" w:rsidP="003B2A35">
      <w:pPr>
        <w:rPr>
          <w:rFonts w:eastAsia="Calibri"/>
          <w:b/>
          <w:lang w:val="es-CR"/>
        </w:rPr>
      </w:pPr>
      <w:r w:rsidRPr="003B2A35">
        <w:rPr>
          <w:rFonts w:eastAsia="Calibri"/>
          <w:b/>
          <w:lang w:val="es-CR"/>
        </w:rPr>
        <w:t xml:space="preserve">COMUNA BALTENI </w:t>
      </w:r>
    </w:p>
    <w:p w14:paraId="602BB0AF" w14:textId="36031BC8" w:rsidR="003B2A35" w:rsidRPr="003B2A35" w:rsidRDefault="003B2A35" w:rsidP="003B2A35">
      <w:pPr>
        <w:rPr>
          <w:rFonts w:ascii="Arial" w:hAnsi="Arial" w:cs="Arial"/>
          <w:b/>
          <w:color w:val="000000"/>
          <w:sz w:val="28"/>
          <w:szCs w:val="28"/>
        </w:rPr>
      </w:pPr>
      <w:r w:rsidRPr="003B2A35">
        <w:rPr>
          <w:rFonts w:eastAsia="Calibri"/>
          <w:b/>
          <w:lang w:val="es-CR"/>
        </w:rPr>
        <w:t xml:space="preserve">NR. </w:t>
      </w:r>
      <w:r w:rsidR="00BF6B9F">
        <w:rPr>
          <w:rFonts w:eastAsia="Calibri"/>
          <w:b/>
          <w:lang w:val="es-CR"/>
        </w:rPr>
        <w:t>3986</w:t>
      </w:r>
      <w:r w:rsidR="00BB7693">
        <w:rPr>
          <w:rFonts w:eastAsia="Calibri"/>
          <w:b/>
          <w:lang w:val="es-CR"/>
        </w:rPr>
        <w:t>/</w:t>
      </w:r>
      <w:r w:rsidR="00BF6B9F">
        <w:rPr>
          <w:rFonts w:eastAsia="Calibri"/>
          <w:b/>
          <w:lang w:val="es-CR"/>
        </w:rPr>
        <w:t>15.09</w:t>
      </w:r>
      <w:r w:rsidR="00BB7693">
        <w:rPr>
          <w:rFonts w:eastAsia="Calibri"/>
          <w:b/>
          <w:lang w:val="es-CR"/>
        </w:rPr>
        <w:t>.2026</w:t>
      </w:r>
    </w:p>
    <w:p w14:paraId="07261540" w14:textId="77777777" w:rsidR="003B2A35" w:rsidRDefault="003B2A35" w:rsidP="003B2A35">
      <w:pPr>
        <w:spacing w:before="40"/>
        <w:jc w:val="center"/>
        <w:rPr>
          <w:rFonts w:ascii="Arial" w:hAnsi="Arial" w:cs="Arial"/>
          <w:b/>
          <w:color w:val="000000"/>
          <w:sz w:val="28"/>
          <w:szCs w:val="28"/>
        </w:rPr>
      </w:pPr>
    </w:p>
    <w:p w14:paraId="5B09EC66" w14:textId="77777777" w:rsidR="003B2A35" w:rsidRPr="004B10A4" w:rsidRDefault="003B2A35" w:rsidP="003B2A35">
      <w:pPr>
        <w:spacing w:before="40"/>
        <w:jc w:val="center"/>
        <w:rPr>
          <w:rFonts w:ascii="Arial" w:hAnsi="Arial" w:cs="Arial"/>
          <w:b/>
          <w:color w:val="000000"/>
          <w:sz w:val="28"/>
          <w:szCs w:val="28"/>
        </w:rPr>
      </w:pPr>
      <w:r w:rsidRPr="004B10A4">
        <w:rPr>
          <w:rFonts w:ascii="Arial" w:hAnsi="Arial" w:cs="Arial"/>
          <w:b/>
          <w:color w:val="000000"/>
          <w:sz w:val="28"/>
          <w:szCs w:val="28"/>
        </w:rPr>
        <w:t>Anunt privind intentia de elaborare P.U.Z.</w:t>
      </w:r>
    </w:p>
    <w:p w14:paraId="26BEEF15" w14:textId="77777777" w:rsidR="003B2A35" w:rsidRPr="004B10A4" w:rsidRDefault="003B2A35" w:rsidP="003B2A35">
      <w:pPr>
        <w:spacing w:before="40"/>
        <w:rPr>
          <w:rFonts w:ascii="Arial" w:hAnsi="Arial" w:cs="Arial"/>
          <w:b/>
          <w:i/>
          <w:color w:val="000000"/>
          <w:sz w:val="28"/>
          <w:szCs w:val="28"/>
        </w:rPr>
      </w:pPr>
    </w:p>
    <w:p w14:paraId="05E6ACEF" w14:textId="6B64D896" w:rsidR="00BB7693" w:rsidRPr="0000462F" w:rsidRDefault="003B2A35" w:rsidP="00BB7693">
      <w:pPr>
        <w:ind w:right="46"/>
        <w:jc w:val="both"/>
        <w:rPr>
          <w:b/>
          <w:i/>
          <w:lang w:val="fr-FR"/>
        </w:rPr>
      </w:pPr>
      <w:r w:rsidRPr="004B10A4">
        <w:rPr>
          <w:rFonts w:ascii="Arial" w:hAnsi="Arial" w:cs="Arial"/>
          <w:b/>
          <w:i/>
          <w:color w:val="000000"/>
          <w:sz w:val="28"/>
          <w:szCs w:val="28"/>
        </w:rPr>
        <w:t>ELABORARE  P.U.Z.  -</w:t>
      </w:r>
      <w:r w:rsidRPr="002741C5">
        <w:rPr>
          <w:rFonts w:ascii="Arial" w:hAnsi="Arial" w:cs="Arial"/>
          <w:b/>
          <w:i/>
          <w:color w:val="000000"/>
          <w:sz w:val="28"/>
          <w:szCs w:val="28"/>
        </w:rPr>
        <w:t xml:space="preserve"> </w:t>
      </w:r>
      <w:bookmarkStart w:id="0" w:name="_Hlk148347365"/>
      <w:r w:rsidR="00BF6B9F">
        <w:rPr>
          <w:b/>
          <w:i/>
          <w:lang w:val="fr-FR"/>
        </w:rPr>
        <w:t xml:space="preserve">’’ </w:t>
      </w:r>
      <w:bookmarkStart w:id="1" w:name="_Hlk236054889"/>
      <w:r w:rsidR="00BF6B9F">
        <w:rPr>
          <w:b/>
          <w:i/>
          <w:lang w:val="fr-FR"/>
        </w:rPr>
        <w:t xml:space="preserve">INTRODUCERE TERENU IN INTRAVILAN IN VEDEREA CONSTRUIRII UNUI ANSAMBLU DE LOCUINTE INDIVIDUALE SI LOTIZARE </w:t>
      </w:r>
      <w:bookmarkEnd w:id="1"/>
      <w:r w:rsidR="00BF6B9F">
        <w:rPr>
          <w:b/>
          <w:i/>
          <w:lang w:val="fr-FR"/>
        </w:rPr>
        <w:t>’’</w:t>
      </w:r>
      <w:r w:rsidR="00BF6B9F">
        <w:rPr>
          <w:b/>
          <w:i/>
          <w:lang w:val="fr-FR"/>
        </w:rPr>
        <w:t xml:space="preserve"> </w:t>
      </w:r>
      <w:r w:rsidR="00BB7693">
        <w:rPr>
          <w:b/>
          <w:i/>
          <w:lang w:val="fr-FR"/>
        </w:rPr>
        <w:t xml:space="preserve">in </w:t>
      </w:r>
      <w:proofErr w:type="spellStart"/>
      <w:r w:rsidR="00BB7693">
        <w:rPr>
          <w:b/>
          <w:i/>
          <w:lang w:val="fr-FR"/>
        </w:rPr>
        <w:t>localitatea</w:t>
      </w:r>
      <w:proofErr w:type="spellEnd"/>
      <w:r w:rsidR="00BB7693">
        <w:rPr>
          <w:b/>
          <w:i/>
          <w:lang w:val="fr-FR"/>
        </w:rPr>
        <w:t xml:space="preserve"> </w:t>
      </w:r>
      <w:proofErr w:type="spellStart"/>
      <w:r w:rsidR="00BB7693">
        <w:rPr>
          <w:b/>
          <w:i/>
          <w:lang w:val="fr-FR"/>
        </w:rPr>
        <w:t>Bălteni</w:t>
      </w:r>
      <w:proofErr w:type="spellEnd"/>
      <w:r w:rsidR="00BB7693">
        <w:rPr>
          <w:b/>
          <w:i/>
          <w:lang w:val="fr-FR"/>
        </w:rPr>
        <w:t xml:space="preserve">, </w:t>
      </w:r>
      <w:proofErr w:type="spellStart"/>
      <w:r w:rsidR="00BB7693">
        <w:rPr>
          <w:b/>
          <w:i/>
          <w:lang w:val="fr-FR"/>
        </w:rPr>
        <w:t>comuna</w:t>
      </w:r>
      <w:proofErr w:type="spellEnd"/>
      <w:r w:rsidR="00BB7693">
        <w:rPr>
          <w:b/>
          <w:i/>
          <w:lang w:val="fr-FR"/>
        </w:rPr>
        <w:t xml:space="preserve"> </w:t>
      </w:r>
      <w:proofErr w:type="spellStart"/>
      <w:r w:rsidR="00BB7693">
        <w:rPr>
          <w:b/>
          <w:i/>
          <w:lang w:val="fr-FR"/>
        </w:rPr>
        <w:t>Bălteni</w:t>
      </w:r>
      <w:proofErr w:type="spellEnd"/>
      <w:r w:rsidR="00BB7693">
        <w:rPr>
          <w:b/>
          <w:i/>
          <w:lang w:val="fr-FR"/>
        </w:rPr>
        <w:t xml:space="preserve">, </w:t>
      </w:r>
      <w:proofErr w:type="spellStart"/>
      <w:r w:rsidR="00BB7693">
        <w:rPr>
          <w:b/>
          <w:i/>
          <w:lang w:val="fr-FR"/>
        </w:rPr>
        <w:t>judetul</w:t>
      </w:r>
      <w:proofErr w:type="spellEnd"/>
      <w:r w:rsidR="00BB7693">
        <w:rPr>
          <w:b/>
          <w:i/>
          <w:lang w:val="fr-FR"/>
        </w:rPr>
        <w:t xml:space="preserve"> Vaslui</w:t>
      </w:r>
    </w:p>
    <w:bookmarkEnd w:id="0"/>
    <w:p w14:paraId="7D84F80E" w14:textId="77777777" w:rsidR="003B2A35" w:rsidRPr="002741C5" w:rsidRDefault="003B2A35" w:rsidP="003B2A35">
      <w:pPr>
        <w:ind w:right="46"/>
        <w:jc w:val="both"/>
        <w:rPr>
          <w:rFonts w:ascii="Calibri" w:hAnsi="Calibri" w:cs="Calibri"/>
          <w:b/>
          <w:color w:val="000000"/>
          <w:sz w:val="28"/>
          <w:szCs w:val="28"/>
          <w:lang w:val="fr-FR"/>
        </w:rPr>
      </w:pPr>
    </w:p>
    <w:p w14:paraId="712D29DE" w14:textId="77777777" w:rsidR="003B2A35" w:rsidRPr="004B10A4" w:rsidRDefault="003B2A35" w:rsidP="003B2A35">
      <w:pPr>
        <w:spacing w:before="40"/>
        <w:jc w:val="center"/>
        <w:rPr>
          <w:rFonts w:ascii="Calibri" w:hAnsi="Calibri" w:cs="Calibri"/>
          <w:b/>
          <w:color w:val="000000"/>
          <w:sz w:val="28"/>
          <w:szCs w:val="28"/>
        </w:rPr>
      </w:pPr>
    </w:p>
    <w:p w14:paraId="6CAC225B" w14:textId="08669B88" w:rsidR="003B2A35" w:rsidRPr="004B10A4" w:rsidRDefault="003B2A35" w:rsidP="00613A50">
      <w:pPr>
        <w:numPr>
          <w:ilvl w:val="0"/>
          <w:numId w:val="1"/>
        </w:numPr>
        <w:ind w:right="-126"/>
        <w:jc w:val="both"/>
        <w:rPr>
          <w:color w:val="000000"/>
          <w:sz w:val="28"/>
          <w:szCs w:val="28"/>
        </w:rPr>
      </w:pPr>
      <w:proofErr w:type="spellStart"/>
      <w:r w:rsidRPr="004B10A4">
        <w:rPr>
          <w:b/>
          <w:i/>
          <w:color w:val="000000"/>
          <w:sz w:val="28"/>
          <w:szCs w:val="28"/>
          <w:u w:val="single"/>
        </w:rPr>
        <w:t>Initiator</w:t>
      </w:r>
      <w:proofErr w:type="spellEnd"/>
      <w:r w:rsidRPr="004B10A4">
        <w:rPr>
          <w:b/>
          <w:color w:val="000000"/>
          <w:sz w:val="28"/>
          <w:szCs w:val="28"/>
        </w:rPr>
        <w:t xml:space="preserve">: </w:t>
      </w:r>
      <w:r w:rsidRPr="004B10A4">
        <w:rPr>
          <w:rFonts w:ascii="Arial" w:hAnsi="Arial" w:cs="Arial"/>
          <w:color w:val="000000"/>
          <w:sz w:val="20"/>
          <w:szCs w:val="20"/>
        </w:rPr>
        <w:t xml:space="preserve"> </w:t>
      </w:r>
      <w:bookmarkStart w:id="2" w:name="_Hlk240361770"/>
      <w:r w:rsidR="00BF6B9F">
        <w:rPr>
          <w:rFonts w:ascii="Arial" w:hAnsi="Arial" w:cs="Arial"/>
          <w:b/>
          <w:i/>
          <w:color w:val="000000"/>
        </w:rPr>
        <w:t>MICODAN CRISTINA</w:t>
      </w:r>
      <w:r w:rsidR="00BB7693">
        <w:rPr>
          <w:rFonts w:ascii="Arial" w:hAnsi="Arial" w:cs="Arial"/>
          <w:b/>
          <w:i/>
          <w:color w:val="000000"/>
        </w:rPr>
        <w:t>,</w:t>
      </w:r>
      <w:r w:rsidR="00BF6B9F">
        <w:rPr>
          <w:rFonts w:ascii="Arial" w:hAnsi="Arial" w:cs="Arial"/>
          <w:b/>
          <w:i/>
          <w:color w:val="000000"/>
        </w:rPr>
        <w:t xml:space="preserve"> reprezentata prin </w:t>
      </w:r>
      <w:proofErr w:type="spellStart"/>
      <w:r w:rsidR="00BF6B9F">
        <w:rPr>
          <w:rFonts w:ascii="Arial" w:hAnsi="Arial" w:cs="Arial"/>
          <w:b/>
          <w:i/>
          <w:color w:val="000000"/>
        </w:rPr>
        <w:t>imputernicit</w:t>
      </w:r>
      <w:proofErr w:type="spellEnd"/>
      <w:r w:rsidR="00BF6B9F">
        <w:rPr>
          <w:rFonts w:ascii="Arial" w:hAnsi="Arial" w:cs="Arial"/>
          <w:b/>
          <w:i/>
          <w:color w:val="000000"/>
        </w:rPr>
        <w:t xml:space="preserve"> Pana Gabriel </w:t>
      </w:r>
      <w:bookmarkEnd w:id="2"/>
      <w:r w:rsidR="00BF6B9F">
        <w:rPr>
          <w:rFonts w:ascii="Arial" w:hAnsi="Arial" w:cs="Arial"/>
          <w:b/>
          <w:i/>
          <w:color w:val="000000"/>
        </w:rPr>
        <w:t>Liviu</w:t>
      </w:r>
      <w:r w:rsidR="00BB7693">
        <w:rPr>
          <w:rFonts w:ascii="Arial" w:hAnsi="Arial" w:cs="Arial"/>
          <w:b/>
          <w:i/>
          <w:color w:val="000000"/>
        </w:rPr>
        <w:t xml:space="preserve"> </w:t>
      </w:r>
      <w:r w:rsidRPr="004B10A4">
        <w:rPr>
          <w:color w:val="000000"/>
          <w:sz w:val="28"/>
          <w:szCs w:val="28"/>
        </w:rPr>
        <w:t xml:space="preserve"> </w:t>
      </w:r>
      <w:r>
        <w:rPr>
          <w:bCs/>
          <w:iCs/>
          <w:color w:val="000000"/>
          <w:sz w:val="28"/>
          <w:szCs w:val="28"/>
        </w:rPr>
        <w:t xml:space="preserve">cu domiciliul in mun. Vaslui, str. </w:t>
      </w:r>
      <w:proofErr w:type="spellStart"/>
      <w:r w:rsidR="00BF6B9F">
        <w:rPr>
          <w:bCs/>
          <w:iCs/>
          <w:color w:val="000000"/>
          <w:sz w:val="28"/>
          <w:szCs w:val="28"/>
        </w:rPr>
        <w:t>Husului</w:t>
      </w:r>
      <w:proofErr w:type="spellEnd"/>
      <w:r>
        <w:rPr>
          <w:bCs/>
          <w:iCs/>
          <w:color w:val="000000"/>
          <w:sz w:val="28"/>
          <w:szCs w:val="28"/>
        </w:rPr>
        <w:t xml:space="preserve">, nr. </w:t>
      </w:r>
      <w:r w:rsidR="00BF6B9F">
        <w:rPr>
          <w:bCs/>
          <w:iCs/>
          <w:color w:val="000000"/>
          <w:sz w:val="28"/>
          <w:szCs w:val="28"/>
        </w:rPr>
        <w:t>-</w:t>
      </w:r>
      <w:r>
        <w:rPr>
          <w:bCs/>
          <w:iCs/>
          <w:color w:val="000000"/>
          <w:sz w:val="28"/>
          <w:szCs w:val="28"/>
        </w:rPr>
        <w:t>,  bl.</w:t>
      </w:r>
      <w:r w:rsidR="00BF6B9F">
        <w:rPr>
          <w:bCs/>
          <w:iCs/>
          <w:color w:val="000000"/>
          <w:sz w:val="28"/>
          <w:szCs w:val="28"/>
        </w:rPr>
        <w:t>157</w:t>
      </w:r>
      <w:r>
        <w:rPr>
          <w:bCs/>
          <w:iCs/>
          <w:color w:val="000000"/>
          <w:sz w:val="28"/>
          <w:szCs w:val="28"/>
        </w:rPr>
        <w:t xml:space="preserve">, </w:t>
      </w:r>
      <w:proofErr w:type="spellStart"/>
      <w:r>
        <w:rPr>
          <w:bCs/>
          <w:iCs/>
          <w:color w:val="000000"/>
          <w:sz w:val="28"/>
          <w:szCs w:val="28"/>
        </w:rPr>
        <w:t>sc.</w:t>
      </w:r>
      <w:r w:rsidR="00BF6B9F">
        <w:rPr>
          <w:bCs/>
          <w:iCs/>
          <w:color w:val="000000"/>
          <w:sz w:val="28"/>
          <w:szCs w:val="28"/>
        </w:rPr>
        <w:t>A</w:t>
      </w:r>
      <w:proofErr w:type="spellEnd"/>
      <w:r w:rsidR="00613A50">
        <w:rPr>
          <w:bCs/>
          <w:iCs/>
          <w:color w:val="000000"/>
          <w:sz w:val="28"/>
          <w:szCs w:val="28"/>
        </w:rPr>
        <w:t xml:space="preserve">, </w:t>
      </w:r>
      <w:r>
        <w:rPr>
          <w:bCs/>
          <w:iCs/>
          <w:color w:val="000000"/>
          <w:sz w:val="28"/>
          <w:szCs w:val="28"/>
        </w:rPr>
        <w:t xml:space="preserve"> et.</w:t>
      </w:r>
      <w:r w:rsidR="00961E38">
        <w:rPr>
          <w:bCs/>
          <w:iCs/>
          <w:color w:val="000000"/>
          <w:sz w:val="28"/>
          <w:szCs w:val="28"/>
        </w:rPr>
        <w:t>-</w:t>
      </w:r>
      <w:r>
        <w:rPr>
          <w:bCs/>
          <w:iCs/>
          <w:color w:val="000000"/>
          <w:sz w:val="28"/>
          <w:szCs w:val="28"/>
        </w:rPr>
        <w:t>,</w:t>
      </w:r>
      <w:r w:rsidR="00613A50">
        <w:rPr>
          <w:bCs/>
          <w:iCs/>
          <w:color w:val="000000"/>
          <w:sz w:val="28"/>
          <w:szCs w:val="28"/>
        </w:rPr>
        <w:t xml:space="preserve"> ap.</w:t>
      </w:r>
      <w:r w:rsidR="00BF6B9F">
        <w:rPr>
          <w:bCs/>
          <w:iCs/>
          <w:color w:val="000000"/>
          <w:sz w:val="28"/>
          <w:szCs w:val="28"/>
        </w:rPr>
        <w:t>19</w:t>
      </w:r>
      <w:r w:rsidR="00613A50">
        <w:rPr>
          <w:bCs/>
          <w:iCs/>
          <w:color w:val="000000"/>
          <w:sz w:val="28"/>
          <w:szCs w:val="28"/>
        </w:rPr>
        <w:t>,</w:t>
      </w:r>
      <w:r>
        <w:rPr>
          <w:bCs/>
          <w:iCs/>
          <w:color w:val="000000"/>
          <w:sz w:val="28"/>
          <w:szCs w:val="28"/>
        </w:rPr>
        <w:t xml:space="preserve"> jud. Vaslui.</w:t>
      </w:r>
    </w:p>
    <w:p w14:paraId="22AEEEE0" w14:textId="69DAC967" w:rsidR="003B2A35" w:rsidRPr="004B10A4" w:rsidRDefault="003B2A35" w:rsidP="003B2A35">
      <w:pPr>
        <w:numPr>
          <w:ilvl w:val="0"/>
          <w:numId w:val="1"/>
        </w:numPr>
        <w:ind w:right="-1074"/>
        <w:jc w:val="both"/>
        <w:rPr>
          <w:b/>
          <w:i/>
          <w:color w:val="000000"/>
          <w:sz w:val="28"/>
          <w:szCs w:val="28"/>
        </w:rPr>
      </w:pPr>
      <w:r w:rsidRPr="004B10A4">
        <w:rPr>
          <w:b/>
          <w:i/>
          <w:color w:val="000000"/>
          <w:sz w:val="28"/>
          <w:szCs w:val="28"/>
          <w:u w:val="single"/>
        </w:rPr>
        <w:t>Proiectant:</w:t>
      </w:r>
      <w:r w:rsidRPr="004B10A4">
        <w:rPr>
          <w:color w:val="000000"/>
          <w:sz w:val="28"/>
          <w:szCs w:val="28"/>
        </w:rPr>
        <w:t xml:space="preserve"> </w:t>
      </w:r>
      <w:r w:rsidR="00BF6B9F">
        <w:rPr>
          <w:b/>
          <w:i/>
          <w:sz w:val="28"/>
          <w:szCs w:val="28"/>
        </w:rPr>
        <w:t>SC ARHI-AXA SRL, arh. TAMARA MANOILA</w:t>
      </w:r>
      <w:r>
        <w:rPr>
          <w:b/>
          <w:i/>
          <w:color w:val="000000"/>
          <w:sz w:val="28"/>
          <w:szCs w:val="28"/>
        </w:rPr>
        <w:t xml:space="preserve"> </w:t>
      </w:r>
    </w:p>
    <w:p w14:paraId="2C0EDDEB" w14:textId="2D08FBF5" w:rsidR="003B2A35" w:rsidRPr="00BB7693" w:rsidRDefault="003B2A35" w:rsidP="003B2A35">
      <w:pPr>
        <w:numPr>
          <w:ilvl w:val="0"/>
          <w:numId w:val="1"/>
        </w:numPr>
        <w:ind w:left="360" w:right="-1074"/>
        <w:jc w:val="both"/>
        <w:rPr>
          <w:b/>
          <w:i/>
          <w:color w:val="000000"/>
          <w:sz w:val="28"/>
          <w:szCs w:val="28"/>
        </w:rPr>
      </w:pPr>
      <w:r w:rsidRPr="00BB7693">
        <w:rPr>
          <w:b/>
          <w:i/>
          <w:color w:val="000000"/>
          <w:sz w:val="28"/>
          <w:szCs w:val="28"/>
          <w:u w:val="single"/>
        </w:rPr>
        <w:t>Amplasament:</w:t>
      </w:r>
      <w:r w:rsidRPr="00BB7693">
        <w:rPr>
          <w:b/>
          <w:i/>
          <w:color w:val="000000"/>
          <w:sz w:val="28"/>
          <w:szCs w:val="28"/>
        </w:rPr>
        <w:t xml:space="preserve"> extravilan sat Balteni, comuna Balteni, judetul Vaslui, C.F. </w:t>
      </w:r>
      <w:r w:rsidR="00BF6B9F">
        <w:rPr>
          <w:b/>
          <w:i/>
          <w:color w:val="000000"/>
          <w:sz w:val="28"/>
          <w:szCs w:val="28"/>
        </w:rPr>
        <w:t>74676</w:t>
      </w:r>
      <w:r w:rsidRPr="00BB7693">
        <w:rPr>
          <w:b/>
          <w:i/>
          <w:color w:val="000000"/>
          <w:sz w:val="28"/>
          <w:szCs w:val="28"/>
        </w:rPr>
        <w:t xml:space="preserve">, in </w:t>
      </w:r>
      <w:proofErr w:type="spellStart"/>
      <w:r w:rsidRPr="00BB7693">
        <w:rPr>
          <w:b/>
          <w:i/>
          <w:color w:val="000000"/>
          <w:sz w:val="28"/>
          <w:szCs w:val="28"/>
        </w:rPr>
        <w:t>suprafata</w:t>
      </w:r>
      <w:proofErr w:type="spellEnd"/>
      <w:r w:rsidRPr="00BB7693">
        <w:rPr>
          <w:b/>
          <w:i/>
          <w:color w:val="000000"/>
          <w:sz w:val="28"/>
          <w:szCs w:val="28"/>
        </w:rPr>
        <w:t xml:space="preserve"> de </w:t>
      </w:r>
      <w:r w:rsidR="00BF6B9F">
        <w:rPr>
          <w:b/>
          <w:i/>
          <w:color w:val="000000"/>
          <w:sz w:val="28"/>
          <w:szCs w:val="28"/>
        </w:rPr>
        <w:t>9822</w:t>
      </w:r>
      <w:r w:rsidR="00BB7693">
        <w:rPr>
          <w:b/>
          <w:i/>
          <w:color w:val="000000"/>
          <w:sz w:val="28"/>
          <w:szCs w:val="28"/>
        </w:rPr>
        <w:t xml:space="preserve"> mp;</w:t>
      </w:r>
    </w:p>
    <w:p w14:paraId="51645258" w14:textId="77777777" w:rsidR="003B2A35" w:rsidRDefault="003B2A35" w:rsidP="003B2A35">
      <w:pPr>
        <w:ind w:left="360" w:right="-1074" w:firstLine="360"/>
        <w:jc w:val="both"/>
        <w:rPr>
          <w:b/>
          <w:iCs/>
          <w:color w:val="000000"/>
          <w:sz w:val="28"/>
          <w:szCs w:val="28"/>
        </w:rPr>
      </w:pPr>
      <w:r>
        <w:rPr>
          <w:b/>
          <w:iCs/>
          <w:color w:val="000000"/>
          <w:sz w:val="28"/>
          <w:szCs w:val="28"/>
        </w:rPr>
        <w:t>Argumentare:</w:t>
      </w:r>
    </w:p>
    <w:p w14:paraId="10B7C8DF" w14:textId="2C4A42BD" w:rsidR="00BB7693" w:rsidRPr="00BF6B9F" w:rsidRDefault="00BF6B9F" w:rsidP="003B2A35">
      <w:pPr>
        <w:numPr>
          <w:ilvl w:val="0"/>
          <w:numId w:val="1"/>
        </w:numPr>
        <w:ind w:right="-126"/>
        <w:jc w:val="both"/>
        <w:rPr>
          <w:b/>
          <w:i/>
          <w:sz w:val="28"/>
          <w:szCs w:val="28"/>
          <w:lang w:val="fr-FR"/>
        </w:rPr>
      </w:pPr>
      <w:r w:rsidRPr="00BF6B9F">
        <w:rPr>
          <w:rFonts w:ascii="Arial" w:hAnsi="Arial" w:cs="Arial"/>
          <w:b/>
          <w:i/>
          <w:color w:val="000000"/>
        </w:rPr>
        <w:t xml:space="preserve">MICODAN CRISTINA, reprezentata prin </w:t>
      </w:r>
      <w:proofErr w:type="spellStart"/>
      <w:r w:rsidRPr="00BF6B9F">
        <w:rPr>
          <w:rFonts w:ascii="Arial" w:hAnsi="Arial" w:cs="Arial"/>
          <w:b/>
          <w:i/>
          <w:color w:val="000000"/>
        </w:rPr>
        <w:t>imputernicit</w:t>
      </w:r>
      <w:proofErr w:type="spellEnd"/>
      <w:r w:rsidRPr="00BF6B9F">
        <w:rPr>
          <w:rFonts w:ascii="Arial" w:hAnsi="Arial" w:cs="Arial"/>
          <w:b/>
          <w:i/>
          <w:color w:val="000000"/>
        </w:rPr>
        <w:t xml:space="preserve"> Pana Gabriel Liviu </w:t>
      </w:r>
      <w:r w:rsidRPr="00BF6B9F">
        <w:rPr>
          <w:color w:val="000000"/>
          <w:sz w:val="28"/>
          <w:szCs w:val="28"/>
        </w:rPr>
        <w:t xml:space="preserve"> </w:t>
      </w:r>
      <w:r w:rsidRPr="00BF6B9F">
        <w:rPr>
          <w:bCs/>
          <w:iCs/>
          <w:color w:val="000000"/>
          <w:sz w:val="28"/>
          <w:szCs w:val="28"/>
        </w:rPr>
        <w:t xml:space="preserve">cu domiciliul in mun. Vaslui, str. </w:t>
      </w:r>
      <w:proofErr w:type="spellStart"/>
      <w:r w:rsidRPr="00BF6B9F">
        <w:rPr>
          <w:bCs/>
          <w:iCs/>
          <w:color w:val="000000"/>
          <w:sz w:val="28"/>
          <w:szCs w:val="28"/>
        </w:rPr>
        <w:t>Husului</w:t>
      </w:r>
      <w:proofErr w:type="spellEnd"/>
      <w:r w:rsidRPr="00BF6B9F">
        <w:rPr>
          <w:bCs/>
          <w:iCs/>
          <w:color w:val="000000"/>
          <w:sz w:val="28"/>
          <w:szCs w:val="28"/>
        </w:rPr>
        <w:t xml:space="preserve">, nr. -,  bl.157, </w:t>
      </w:r>
      <w:proofErr w:type="spellStart"/>
      <w:r w:rsidRPr="00BF6B9F">
        <w:rPr>
          <w:bCs/>
          <w:iCs/>
          <w:color w:val="000000"/>
          <w:sz w:val="28"/>
          <w:szCs w:val="28"/>
        </w:rPr>
        <w:t>sc.A</w:t>
      </w:r>
      <w:proofErr w:type="spellEnd"/>
      <w:r w:rsidRPr="00BF6B9F">
        <w:rPr>
          <w:bCs/>
          <w:iCs/>
          <w:color w:val="000000"/>
          <w:sz w:val="28"/>
          <w:szCs w:val="28"/>
        </w:rPr>
        <w:t>,  et.-, ap.19, jud. Vaslui</w:t>
      </w:r>
      <w:r>
        <w:rPr>
          <w:bCs/>
          <w:iCs/>
          <w:color w:val="000000"/>
          <w:sz w:val="28"/>
          <w:szCs w:val="28"/>
        </w:rPr>
        <w:t xml:space="preserve">, </w:t>
      </w:r>
      <w:r w:rsidR="003B2A35" w:rsidRPr="00BF6B9F">
        <w:rPr>
          <w:bCs/>
          <w:iCs/>
          <w:color w:val="000000"/>
          <w:sz w:val="28"/>
          <w:szCs w:val="28"/>
        </w:rPr>
        <w:t>anunță inițierea Planului Urbanistic Zonal</w:t>
      </w:r>
    </w:p>
    <w:p w14:paraId="75A1D0C0" w14:textId="5978EA08" w:rsidR="003B2A35" w:rsidRPr="00BF6B9F" w:rsidRDefault="00BB7693" w:rsidP="00BB7693">
      <w:pPr>
        <w:ind w:right="46"/>
        <w:jc w:val="both"/>
        <w:rPr>
          <w:b/>
          <w:i/>
          <w:lang w:val="fr-FR"/>
        </w:rPr>
      </w:pPr>
      <w:bookmarkStart w:id="3" w:name="_Hlk240361798"/>
      <w:r>
        <w:rPr>
          <w:bCs/>
          <w:iCs/>
          <w:color w:val="000000"/>
          <w:sz w:val="28"/>
          <w:szCs w:val="28"/>
        </w:rPr>
        <w:t xml:space="preserve">      </w:t>
      </w:r>
      <w:r w:rsidR="003B2A35" w:rsidRPr="003B2A35">
        <w:rPr>
          <w:bCs/>
          <w:iCs/>
          <w:color w:val="000000"/>
          <w:sz w:val="28"/>
          <w:szCs w:val="28"/>
        </w:rPr>
        <w:t xml:space="preserve"> </w:t>
      </w:r>
      <w:r w:rsidR="00BF6B9F">
        <w:rPr>
          <w:b/>
          <w:i/>
          <w:lang w:val="fr-FR"/>
        </w:rPr>
        <w:t xml:space="preserve">’’ INTRODUCERE TERENU IN INTRAVILAN IN VEDEREA CONSTRUIRII UNUI ANSAMBLU DE LOCUINTE INDIVIDUALE SI LOTIZARE ’’ </w:t>
      </w:r>
      <w:bookmarkEnd w:id="3"/>
      <w:r w:rsidR="00BF6B9F">
        <w:rPr>
          <w:b/>
          <w:i/>
          <w:lang w:val="fr-FR"/>
        </w:rPr>
        <w:t xml:space="preserve">in </w:t>
      </w:r>
      <w:proofErr w:type="spellStart"/>
      <w:r w:rsidR="00BF6B9F">
        <w:rPr>
          <w:b/>
          <w:i/>
          <w:lang w:val="fr-FR"/>
        </w:rPr>
        <w:t>localitatea</w:t>
      </w:r>
      <w:proofErr w:type="spellEnd"/>
      <w:r w:rsidR="00BF6B9F">
        <w:rPr>
          <w:b/>
          <w:i/>
          <w:lang w:val="fr-FR"/>
        </w:rPr>
        <w:t xml:space="preserve"> </w:t>
      </w:r>
      <w:proofErr w:type="spellStart"/>
      <w:r w:rsidR="00BF6B9F">
        <w:rPr>
          <w:b/>
          <w:i/>
          <w:lang w:val="fr-FR"/>
        </w:rPr>
        <w:t>Bălteni</w:t>
      </w:r>
      <w:proofErr w:type="spellEnd"/>
      <w:r w:rsidR="00BF6B9F">
        <w:rPr>
          <w:b/>
          <w:i/>
          <w:lang w:val="fr-FR"/>
        </w:rPr>
        <w:t xml:space="preserve">, </w:t>
      </w:r>
      <w:proofErr w:type="spellStart"/>
      <w:r w:rsidR="00BF6B9F">
        <w:rPr>
          <w:b/>
          <w:i/>
          <w:lang w:val="fr-FR"/>
        </w:rPr>
        <w:t>comuna</w:t>
      </w:r>
      <w:proofErr w:type="spellEnd"/>
      <w:r w:rsidR="00BF6B9F">
        <w:rPr>
          <w:b/>
          <w:i/>
          <w:lang w:val="fr-FR"/>
        </w:rPr>
        <w:t xml:space="preserve"> </w:t>
      </w:r>
      <w:proofErr w:type="spellStart"/>
      <w:r w:rsidR="00BF6B9F">
        <w:rPr>
          <w:b/>
          <w:i/>
          <w:lang w:val="fr-FR"/>
        </w:rPr>
        <w:t>Bălteni</w:t>
      </w:r>
      <w:proofErr w:type="spellEnd"/>
      <w:r w:rsidR="00BF6B9F">
        <w:rPr>
          <w:b/>
          <w:i/>
          <w:lang w:val="fr-FR"/>
        </w:rPr>
        <w:t xml:space="preserve">, </w:t>
      </w:r>
      <w:proofErr w:type="spellStart"/>
      <w:r w:rsidR="00BF6B9F">
        <w:rPr>
          <w:b/>
          <w:i/>
          <w:lang w:val="fr-FR"/>
        </w:rPr>
        <w:t>judetul</w:t>
      </w:r>
      <w:proofErr w:type="spellEnd"/>
      <w:r w:rsidR="00BF6B9F">
        <w:rPr>
          <w:b/>
          <w:i/>
          <w:lang w:val="fr-FR"/>
        </w:rPr>
        <w:t xml:space="preserve"> Vaslui</w:t>
      </w:r>
      <w:r w:rsidRPr="00613A50">
        <w:rPr>
          <w:b/>
          <w:i/>
          <w:color w:val="000000"/>
        </w:rPr>
        <w:t xml:space="preserve">, C.F. </w:t>
      </w:r>
      <w:r w:rsidR="00BF6B9F">
        <w:rPr>
          <w:b/>
          <w:i/>
          <w:color w:val="000000"/>
        </w:rPr>
        <w:t>74676</w:t>
      </w:r>
      <w:r w:rsidRPr="00613A50">
        <w:rPr>
          <w:b/>
          <w:i/>
          <w:color w:val="000000"/>
        </w:rPr>
        <w:t xml:space="preserve">, in </w:t>
      </w:r>
      <w:proofErr w:type="spellStart"/>
      <w:r w:rsidRPr="00613A50">
        <w:rPr>
          <w:b/>
          <w:i/>
          <w:color w:val="000000"/>
        </w:rPr>
        <w:t>suprafata</w:t>
      </w:r>
      <w:proofErr w:type="spellEnd"/>
      <w:r w:rsidRPr="00613A50">
        <w:rPr>
          <w:b/>
          <w:i/>
          <w:color w:val="000000"/>
        </w:rPr>
        <w:t xml:space="preserve"> de </w:t>
      </w:r>
      <w:r w:rsidR="00BF6B9F">
        <w:rPr>
          <w:b/>
          <w:i/>
          <w:color w:val="000000"/>
        </w:rPr>
        <w:t>9822</w:t>
      </w:r>
      <w:r w:rsidRPr="00613A50">
        <w:rPr>
          <w:b/>
          <w:i/>
          <w:color w:val="000000"/>
        </w:rPr>
        <w:t xml:space="preserve"> mp, tarla 1</w:t>
      </w:r>
      <w:r w:rsidR="00BF6B9F">
        <w:rPr>
          <w:b/>
          <w:i/>
          <w:color w:val="000000"/>
        </w:rPr>
        <w:t>4</w:t>
      </w:r>
      <w:r w:rsidRPr="00613A50">
        <w:rPr>
          <w:b/>
          <w:i/>
          <w:color w:val="000000"/>
        </w:rPr>
        <w:t xml:space="preserve">, P- </w:t>
      </w:r>
      <w:r w:rsidR="00613A50">
        <w:rPr>
          <w:b/>
          <w:i/>
          <w:color w:val="000000"/>
        </w:rPr>
        <w:t>3</w:t>
      </w:r>
      <w:r w:rsidR="00BF6B9F">
        <w:rPr>
          <w:b/>
          <w:i/>
          <w:color w:val="000000"/>
        </w:rPr>
        <w:t>61/</w:t>
      </w:r>
      <w:proofErr w:type="gramStart"/>
      <w:r w:rsidR="00BF6B9F">
        <w:rPr>
          <w:b/>
          <w:i/>
          <w:color w:val="000000"/>
        </w:rPr>
        <w:t>5</w:t>
      </w:r>
      <w:r w:rsidRPr="00613A50">
        <w:rPr>
          <w:b/>
          <w:i/>
          <w:color w:val="000000"/>
        </w:rPr>
        <w:t>;</w:t>
      </w:r>
      <w:proofErr w:type="gramEnd"/>
      <w:r w:rsidR="003B2A35" w:rsidRPr="00613A50">
        <w:rPr>
          <w:b/>
          <w:iCs/>
          <w:color w:val="000000"/>
        </w:rPr>
        <w:tab/>
      </w:r>
    </w:p>
    <w:p w14:paraId="5BD2495D" w14:textId="77777777" w:rsidR="00BB7693" w:rsidRPr="00613A50" w:rsidRDefault="00BB7693" w:rsidP="00BB7693">
      <w:pPr>
        <w:ind w:right="46"/>
        <w:jc w:val="both"/>
        <w:rPr>
          <w:b/>
          <w:i/>
          <w:sz w:val="28"/>
          <w:szCs w:val="28"/>
        </w:rPr>
      </w:pPr>
    </w:p>
    <w:p w14:paraId="2D55591E" w14:textId="77777777" w:rsidR="003B2A35" w:rsidRDefault="003B2A35" w:rsidP="003B2A35">
      <w:pPr>
        <w:spacing w:before="40"/>
        <w:jc w:val="center"/>
        <w:rPr>
          <w:rFonts w:ascii="Arial" w:hAnsi="Arial" w:cs="Arial"/>
          <w:b/>
          <w:color w:val="000000"/>
          <w:sz w:val="32"/>
          <w:szCs w:val="32"/>
          <w:shd w:val="clear" w:color="auto" w:fill="FFFFFF"/>
        </w:rPr>
      </w:pPr>
      <w:r w:rsidRPr="004B10A4">
        <w:rPr>
          <w:rFonts w:ascii="Arial" w:hAnsi="Arial" w:cs="Arial"/>
          <w:b/>
          <w:color w:val="000000"/>
          <w:sz w:val="32"/>
          <w:szCs w:val="32"/>
          <w:shd w:val="clear" w:color="auto" w:fill="FFFFFF"/>
        </w:rPr>
        <w:t>PUBLICUL ESTE INVITAT SA TRANSMITA OBSERVATII SI PROPUNERI SCRISE</w:t>
      </w:r>
    </w:p>
    <w:p w14:paraId="3E488FB1" w14:textId="77777777" w:rsidR="00BB7693" w:rsidRPr="004B10A4" w:rsidRDefault="00BB7693" w:rsidP="003B2A35">
      <w:pPr>
        <w:spacing w:before="40"/>
        <w:jc w:val="center"/>
        <w:rPr>
          <w:rFonts w:ascii="Arial" w:hAnsi="Arial" w:cs="Arial"/>
          <w:b/>
          <w:color w:val="000000"/>
          <w:sz w:val="32"/>
          <w:szCs w:val="32"/>
          <w:shd w:val="clear" w:color="auto" w:fill="FFFFFF"/>
        </w:rPr>
      </w:pPr>
    </w:p>
    <w:p w14:paraId="00BD5132" w14:textId="29ED3F3D" w:rsidR="003B2A35" w:rsidRPr="004B10A4" w:rsidRDefault="003B2A35" w:rsidP="003B2A35">
      <w:pPr>
        <w:spacing w:before="40"/>
        <w:jc w:val="center"/>
        <w:rPr>
          <w:rStyle w:val="Robust"/>
          <w:rFonts w:ascii="Arial" w:hAnsi="Arial" w:cs="Arial"/>
          <w:b w:val="0"/>
          <w:color w:val="000000"/>
          <w:sz w:val="28"/>
          <w:szCs w:val="28"/>
          <w:shd w:val="clear" w:color="auto" w:fill="FFFFFF"/>
        </w:rPr>
      </w:pPr>
      <w:r w:rsidRPr="004B10A4">
        <w:rPr>
          <w:rStyle w:val="Robust"/>
          <w:rFonts w:ascii="Arial" w:hAnsi="Arial" w:cs="Arial"/>
          <w:b w:val="0"/>
          <w:color w:val="000000"/>
          <w:sz w:val="28"/>
          <w:szCs w:val="28"/>
          <w:shd w:val="clear" w:color="auto" w:fill="FFFFFF"/>
        </w:rPr>
        <w:t xml:space="preserve">ARGUMENTATE SI JUSTIFICATE PRIVIND INTENTIA DE ELABORARE A PLANULUI URBANISTIC ZONAL </w:t>
      </w:r>
      <w:r>
        <w:rPr>
          <w:rStyle w:val="Robust"/>
          <w:rFonts w:ascii="Arial" w:hAnsi="Arial" w:cs="Arial"/>
          <w:b w:val="0"/>
          <w:color w:val="000000"/>
          <w:sz w:val="28"/>
          <w:szCs w:val="28"/>
          <w:shd w:val="clear" w:color="auto" w:fill="FFFFFF"/>
        </w:rPr>
        <w:t xml:space="preserve"> in perioada </w:t>
      </w:r>
      <w:r>
        <w:rPr>
          <w:rStyle w:val="Robust"/>
          <w:rFonts w:ascii="Arial" w:hAnsi="Arial" w:cs="Arial"/>
          <w:color w:val="000000"/>
          <w:sz w:val="28"/>
          <w:szCs w:val="28"/>
          <w:shd w:val="clear" w:color="auto" w:fill="FFFFFF"/>
        </w:rPr>
        <w:t xml:space="preserve"> </w:t>
      </w:r>
      <w:r w:rsidR="00BF6B9F">
        <w:rPr>
          <w:b/>
          <w:i/>
          <w:sz w:val="28"/>
          <w:szCs w:val="28"/>
          <w:u w:val="single"/>
        </w:rPr>
        <w:t>16</w:t>
      </w:r>
      <w:r w:rsidR="00613A50">
        <w:rPr>
          <w:b/>
          <w:i/>
          <w:sz w:val="28"/>
          <w:szCs w:val="28"/>
          <w:u w:val="single"/>
        </w:rPr>
        <w:t>.0</w:t>
      </w:r>
      <w:r w:rsidR="00BF6B9F">
        <w:rPr>
          <w:b/>
          <w:i/>
          <w:sz w:val="28"/>
          <w:szCs w:val="28"/>
          <w:u w:val="single"/>
        </w:rPr>
        <w:t>9</w:t>
      </w:r>
      <w:r w:rsidR="00613A50">
        <w:rPr>
          <w:b/>
          <w:i/>
          <w:sz w:val="28"/>
          <w:szCs w:val="28"/>
          <w:u w:val="single"/>
        </w:rPr>
        <w:t>.2026-</w:t>
      </w:r>
      <w:r w:rsidR="00BF6B9F">
        <w:rPr>
          <w:b/>
          <w:i/>
          <w:sz w:val="28"/>
          <w:szCs w:val="28"/>
          <w:u w:val="single"/>
        </w:rPr>
        <w:t>30</w:t>
      </w:r>
      <w:r w:rsidR="00613A50">
        <w:rPr>
          <w:b/>
          <w:i/>
          <w:sz w:val="28"/>
          <w:szCs w:val="28"/>
          <w:u w:val="single"/>
        </w:rPr>
        <w:t>.0</w:t>
      </w:r>
      <w:r w:rsidR="00961E38">
        <w:rPr>
          <w:b/>
          <w:i/>
          <w:sz w:val="28"/>
          <w:szCs w:val="28"/>
          <w:u w:val="single"/>
        </w:rPr>
        <w:t>9</w:t>
      </w:r>
      <w:r w:rsidR="00613A50">
        <w:rPr>
          <w:b/>
          <w:i/>
          <w:sz w:val="28"/>
          <w:szCs w:val="28"/>
          <w:u w:val="single"/>
        </w:rPr>
        <w:t>.2026.</w:t>
      </w:r>
    </w:p>
    <w:p w14:paraId="79E0A11C" w14:textId="45471C44" w:rsidR="003B2A35" w:rsidRDefault="003B2A35" w:rsidP="003B2A35">
      <w:pPr>
        <w:numPr>
          <w:ilvl w:val="0"/>
          <w:numId w:val="4"/>
        </w:numPr>
        <w:spacing w:before="40"/>
        <w:jc w:val="both"/>
        <w:rPr>
          <w:rStyle w:val="Robust"/>
          <w:rFonts w:ascii="Arial" w:hAnsi="Arial" w:cs="Arial"/>
          <w:color w:val="000000"/>
          <w:sz w:val="28"/>
          <w:szCs w:val="28"/>
          <w:shd w:val="clear" w:color="auto" w:fill="FFFFFF"/>
        </w:rPr>
      </w:pPr>
      <w:r w:rsidRPr="002C6172">
        <w:rPr>
          <w:rStyle w:val="Robust"/>
          <w:rFonts w:ascii="Arial" w:hAnsi="Arial" w:cs="Arial"/>
          <w:b w:val="0"/>
          <w:color w:val="000000"/>
          <w:sz w:val="28"/>
          <w:szCs w:val="28"/>
          <w:shd w:val="clear" w:color="auto" w:fill="FFFFFF"/>
        </w:rPr>
        <w:t>In data de</w:t>
      </w:r>
      <w:r w:rsidRPr="002C6172">
        <w:rPr>
          <w:rStyle w:val="Robust"/>
          <w:rFonts w:ascii="Arial" w:hAnsi="Arial" w:cs="Arial"/>
          <w:color w:val="000000"/>
          <w:sz w:val="28"/>
          <w:szCs w:val="28"/>
          <w:shd w:val="clear" w:color="auto" w:fill="FFFFFF"/>
        </w:rPr>
        <w:t xml:space="preserve"> </w:t>
      </w:r>
      <w:r w:rsidR="00961E38">
        <w:rPr>
          <w:rStyle w:val="Robust"/>
          <w:rFonts w:ascii="Arial" w:hAnsi="Arial" w:cs="Arial"/>
          <w:color w:val="000000"/>
          <w:sz w:val="28"/>
          <w:szCs w:val="28"/>
          <w:shd w:val="clear" w:color="auto" w:fill="FFFFFF"/>
        </w:rPr>
        <w:t>0</w:t>
      </w:r>
      <w:r w:rsidR="00BF6B9F">
        <w:rPr>
          <w:rStyle w:val="Robust"/>
          <w:rFonts w:ascii="Arial" w:hAnsi="Arial" w:cs="Arial"/>
          <w:color w:val="000000"/>
          <w:sz w:val="28"/>
          <w:szCs w:val="28"/>
          <w:shd w:val="clear" w:color="auto" w:fill="FFFFFF"/>
        </w:rPr>
        <w:t>5</w:t>
      </w:r>
      <w:r w:rsidR="00BB7693">
        <w:rPr>
          <w:rStyle w:val="Robust"/>
          <w:rFonts w:ascii="Arial" w:hAnsi="Arial" w:cs="Arial"/>
          <w:color w:val="000000"/>
          <w:sz w:val="28"/>
          <w:szCs w:val="28"/>
          <w:shd w:val="clear" w:color="auto" w:fill="FFFFFF"/>
        </w:rPr>
        <w:t>.</w:t>
      </w:r>
      <w:r w:rsidR="00BF6B9F">
        <w:rPr>
          <w:rStyle w:val="Robust"/>
          <w:rFonts w:ascii="Arial" w:hAnsi="Arial" w:cs="Arial"/>
          <w:color w:val="000000"/>
          <w:sz w:val="28"/>
          <w:szCs w:val="28"/>
          <w:shd w:val="clear" w:color="auto" w:fill="FFFFFF"/>
        </w:rPr>
        <w:t>10</w:t>
      </w:r>
      <w:r w:rsidR="00BB7693">
        <w:rPr>
          <w:rStyle w:val="Robust"/>
          <w:rFonts w:ascii="Arial" w:hAnsi="Arial" w:cs="Arial"/>
          <w:color w:val="000000"/>
          <w:sz w:val="28"/>
          <w:szCs w:val="28"/>
          <w:shd w:val="clear" w:color="auto" w:fill="FFFFFF"/>
        </w:rPr>
        <w:t>.2026</w:t>
      </w:r>
      <w:r w:rsidRPr="002C6172">
        <w:rPr>
          <w:rStyle w:val="Robust"/>
          <w:rFonts w:ascii="Arial" w:hAnsi="Arial" w:cs="Arial"/>
          <w:color w:val="000000"/>
          <w:sz w:val="28"/>
          <w:szCs w:val="28"/>
          <w:shd w:val="clear" w:color="auto" w:fill="FFFFFF"/>
        </w:rPr>
        <w:t>, ora 1</w:t>
      </w:r>
      <w:r>
        <w:rPr>
          <w:rStyle w:val="Robust"/>
          <w:rFonts w:ascii="Arial" w:hAnsi="Arial" w:cs="Arial"/>
          <w:color w:val="000000"/>
          <w:sz w:val="28"/>
          <w:szCs w:val="28"/>
          <w:shd w:val="clear" w:color="auto" w:fill="FFFFFF"/>
        </w:rPr>
        <w:t>0</w:t>
      </w:r>
      <w:r w:rsidRPr="002C6172">
        <w:rPr>
          <w:rStyle w:val="Robust"/>
          <w:rFonts w:ascii="Arial" w:hAnsi="Arial" w:cs="Arial"/>
          <w:color w:val="000000"/>
          <w:sz w:val="28"/>
          <w:szCs w:val="28"/>
          <w:shd w:val="clear" w:color="auto" w:fill="FFFFFF"/>
        </w:rPr>
        <w:t xml:space="preserve">°°  - </w:t>
      </w:r>
      <w:r>
        <w:rPr>
          <w:rStyle w:val="Robust"/>
          <w:rFonts w:ascii="Arial" w:hAnsi="Arial" w:cs="Arial"/>
          <w:color w:val="000000"/>
          <w:sz w:val="28"/>
          <w:szCs w:val="28"/>
          <w:shd w:val="clear" w:color="auto" w:fill="FFFFFF"/>
        </w:rPr>
        <w:t xml:space="preserve"> </w:t>
      </w:r>
      <w:r w:rsidRPr="002C6172">
        <w:rPr>
          <w:rStyle w:val="Robust"/>
          <w:rFonts w:ascii="Arial" w:hAnsi="Arial" w:cs="Arial"/>
          <w:color w:val="000000"/>
          <w:sz w:val="28"/>
          <w:szCs w:val="28"/>
          <w:shd w:val="clear" w:color="auto" w:fill="FFFFFF"/>
        </w:rPr>
        <w:t xml:space="preserve">dezbatere publica </w:t>
      </w:r>
    </w:p>
    <w:p w14:paraId="64329501" w14:textId="5EBE6106" w:rsidR="00BF6B9F" w:rsidRDefault="00BF6B9F" w:rsidP="003B2A35">
      <w:pPr>
        <w:numPr>
          <w:ilvl w:val="0"/>
          <w:numId w:val="4"/>
        </w:numPr>
        <w:spacing w:before="40"/>
        <w:jc w:val="both"/>
        <w:rPr>
          <w:rStyle w:val="Robust"/>
          <w:rFonts w:ascii="Arial" w:hAnsi="Arial" w:cs="Arial"/>
          <w:color w:val="000000"/>
          <w:sz w:val="28"/>
          <w:szCs w:val="28"/>
          <w:shd w:val="clear" w:color="auto" w:fill="FFFFFF"/>
        </w:rPr>
      </w:pPr>
      <w:r>
        <w:rPr>
          <w:rStyle w:val="Robust"/>
          <w:rFonts w:ascii="Arial" w:hAnsi="Arial" w:cs="Arial"/>
          <w:color w:val="000000"/>
          <w:sz w:val="28"/>
          <w:szCs w:val="28"/>
          <w:shd w:val="clear" w:color="auto" w:fill="FFFFFF"/>
        </w:rPr>
        <w:t xml:space="preserve">Propunerile pot fi transmise electronic, pe adresa de email a </w:t>
      </w:r>
      <w:proofErr w:type="spellStart"/>
      <w:r>
        <w:rPr>
          <w:rStyle w:val="Robust"/>
          <w:rFonts w:ascii="Arial" w:hAnsi="Arial" w:cs="Arial"/>
          <w:color w:val="000000"/>
          <w:sz w:val="28"/>
          <w:szCs w:val="28"/>
          <w:shd w:val="clear" w:color="auto" w:fill="FFFFFF"/>
        </w:rPr>
        <w:t>institutiei</w:t>
      </w:r>
      <w:proofErr w:type="spellEnd"/>
      <w:r>
        <w:rPr>
          <w:rStyle w:val="Robust"/>
          <w:rFonts w:ascii="Arial" w:hAnsi="Arial" w:cs="Arial"/>
          <w:color w:val="000000"/>
          <w:sz w:val="28"/>
          <w:szCs w:val="28"/>
          <w:shd w:val="clear" w:color="auto" w:fill="FFFFFF"/>
        </w:rPr>
        <w:t xml:space="preserve">, sau </w:t>
      </w:r>
      <w:r w:rsidR="00B6484E">
        <w:rPr>
          <w:rStyle w:val="Robust"/>
          <w:rFonts w:ascii="Arial" w:hAnsi="Arial" w:cs="Arial"/>
          <w:color w:val="000000"/>
          <w:sz w:val="28"/>
          <w:szCs w:val="28"/>
          <w:shd w:val="clear" w:color="auto" w:fill="FFFFFF"/>
        </w:rPr>
        <w:t>in format fizic la secretariat.</w:t>
      </w:r>
    </w:p>
    <w:p w14:paraId="3991A6FC" w14:textId="77777777" w:rsidR="003B2A35" w:rsidRDefault="003B2A35" w:rsidP="003B2A35">
      <w:pPr>
        <w:spacing w:before="40"/>
        <w:jc w:val="both"/>
        <w:rPr>
          <w:rFonts w:ascii="Arial" w:hAnsi="Arial" w:cs="Arial"/>
          <w:b/>
          <w:bCs/>
          <w:color w:val="000000"/>
          <w:sz w:val="28"/>
          <w:szCs w:val="28"/>
          <w:shd w:val="clear" w:color="auto" w:fill="FFFFFF"/>
        </w:rPr>
      </w:pPr>
    </w:p>
    <w:p w14:paraId="23BFE1A6" w14:textId="77777777" w:rsidR="003B2A35" w:rsidRPr="007125B0" w:rsidRDefault="003B2A35" w:rsidP="003B2A35">
      <w:pPr>
        <w:numPr>
          <w:ilvl w:val="0"/>
          <w:numId w:val="5"/>
        </w:numPr>
        <w:spacing w:before="40"/>
        <w:ind w:left="90" w:firstLine="0"/>
        <w:jc w:val="both"/>
        <w:rPr>
          <w:rFonts w:ascii="Arial" w:hAnsi="Arial" w:cs="Arial"/>
          <w:b/>
          <w:color w:val="000000"/>
        </w:rPr>
      </w:pPr>
      <w:r>
        <w:rPr>
          <w:rFonts w:ascii="Arial" w:hAnsi="Arial" w:cs="Arial"/>
          <w:color w:val="000000"/>
        </w:rPr>
        <w:t>Persoana responsabila cu informarea si consultarea  publicului: Sahaidac Mihaela- secretar general.</w:t>
      </w:r>
    </w:p>
    <w:p w14:paraId="13405774" w14:textId="77777777" w:rsidR="003B2A35" w:rsidRPr="004B10A4" w:rsidRDefault="003B2A35" w:rsidP="003B2A35">
      <w:pPr>
        <w:numPr>
          <w:ilvl w:val="0"/>
          <w:numId w:val="2"/>
        </w:numPr>
        <w:spacing w:before="40"/>
        <w:jc w:val="both"/>
        <w:rPr>
          <w:rFonts w:ascii="Arial" w:hAnsi="Arial" w:cs="Arial"/>
          <w:b/>
          <w:color w:val="000000"/>
        </w:rPr>
      </w:pPr>
      <w:r w:rsidRPr="004B10A4">
        <w:rPr>
          <w:rFonts w:ascii="Arial" w:hAnsi="Arial" w:cs="Arial"/>
          <w:color w:val="000000"/>
        </w:rPr>
        <w:lastRenderedPageBreak/>
        <w:t xml:space="preserve">Adresa : sediu Primaria com. </w:t>
      </w:r>
      <w:r>
        <w:rPr>
          <w:rFonts w:ascii="Arial" w:hAnsi="Arial" w:cs="Arial"/>
          <w:color w:val="000000"/>
        </w:rPr>
        <w:t>Balteni</w:t>
      </w:r>
      <w:r w:rsidRPr="004B10A4">
        <w:rPr>
          <w:rFonts w:ascii="Arial" w:hAnsi="Arial" w:cs="Arial"/>
          <w:color w:val="000000"/>
        </w:rPr>
        <w:t xml:space="preserve">, judetul Vaslui, </w:t>
      </w:r>
      <w:r>
        <w:rPr>
          <w:rFonts w:ascii="Arial" w:hAnsi="Arial" w:cs="Arial"/>
          <w:color w:val="000000"/>
        </w:rPr>
        <w:t>str. Zorilor, nr. 20</w:t>
      </w:r>
    </w:p>
    <w:p w14:paraId="2667AED2" w14:textId="3D5E1986" w:rsidR="003B2A35" w:rsidRPr="004B10A4" w:rsidRDefault="003B2A35" w:rsidP="003B2A35">
      <w:pPr>
        <w:spacing w:before="40"/>
        <w:ind w:left="270"/>
        <w:jc w:val="both"/>
        <w:rPr>
          <w:rFonts w:ascii="Arial" w:hAnsi="Arial" w:cs="Arial"/>
          <w:color w:val="000000"/>
        </w:rPr>
      </w:pPr>
      <w:r w:rsidRPr="004B10A4">
        <w:rPr>
          <w:rFonts w:ascii="Arial" w:hAnsi="Arial" w:cs="Arial"/>
          <w:color w:val="000000"/>
        </w:rPr>
        <w:t xml:space="preserve">               EMAIL: </w:t>
      </w:r>
      <w:hyperlink r:id="rId5" w:history="1">
        <w:r w:rsidR="00BF6B9F" w:rsidRPr="00BF6B9F">
          <w:rPr>
            <w:rStyle w:val="Hyperlink"/>
            <w:sz w:val="28"/>
            <w:szCs w:val="28"/>
          </w:rPr>
          <w:t>contact@comunabaltenivs.ro</w:t>
        </w:r>
      </w:hyperlink>
      <w:r w:rsidR="00BF6B9F">
        <w:t xml:space="preserve"> </w:t>
      </w:r>
      <w:r>
        <w:rPr>
          <w:rFonts w:ascii="Arial" w:hAnsi="Arial" w:cs="Arial"/>
          <w:color w:val="000000"/>
        </w:rPr>
        <w:t>, de luni pana vineri intre orele 8⁰⁰-14⁰⁰.</w:t>
      </w:r>
    </w:p>
    <w:p w14:paraId="72AA722C" w14:textId="77777777" w:rsidR="003B2A35" w:rsidRPr="004B10A4" w:rsidRDefault="003B2A35" w:rsidP="003B2A35">
      <w:pPr>
        <w:spacing w:before="40"/>
        <w:jc w:val="both"/>
        <w:rPr>
          <w:rFonts w:ascii="Arial" w:hAnsi="Arial" w:cs="Arial"/>
          <w:b/>
          <w:color w:val="000000"/>
        </w:rPr>
      </w:pPr>
    </w:p>
    <w:p w14:paraId="0FEAF18E" w14:textId="7124A786" w:rsidR="003B2A35" w:rsidRDefault="003B2A35" w:rsidP="00BB7693">
      <w:pPr>
        <w:ind w:right="46"/>
        <w:jc w:val="both"/>
        <w:rPr>
          <w:b/>
          <w:i/>
          <w:lang w:val="fr-FR"/>
        </w:rPr>
      </w:pPr>
      <w:r w:rsidRPr="00FC7194">
        <w:rPr>
          <w:b/>
          <w:color w:val="000000"/>
        </w:rPr>
        <w:t xml:space="preserve">OBSERVATIILE SUNT NECESARE STABILIRII CERINTELOR DE ELABORARE, ELIBERARII AVIZULUI DE OPORTUNITATE PENTRU: </w:t>
      </w:r>
      <w:r w:rsidRPr="004B10A4">
        <w:rPr>
          <w:rFonts w:ascii="Arial" w:hAnsi="Arial" w:cs="Arial"/>
          <w:b/>
          <w:i/>
          <w:color w:val="000000"/>
          <w:sz w:val="28"/>
          <w:szCs w:val="28"/>
        </w:rPr>
        <w:t>ELABORARE  P.U.Z.  -</w:t>
      </w:r>
      <w:r w:rsidRPr="002741C5">
        <w:rPr>
          <w:rFonts w:ascii="Arial" w:hAnsi="Arial" w:cs="Arial"/>
          <w:b/>
          <w:i/>
          <w:color w:val="000000"/>
          <w:sz w:val="28"/>
          <w:szCs w:val="28"/>
        </w:rPr>
        <w:t xml:space="preserve"> </w:t>
      </w:r>
      <w:r w:rsidR="00BF6B9F">
        <w:rPr>
          <w:b/>
          <w:i/>
          <w:lang w:val="fr-FR"/>
        </w:rPr>
        <w:t xml:space="preserve">’’ INTRODUCERE TERENU IN INTRAVILAN IN VEDEREA CONSTRUIRII UNUI ANSAMBLU DE LOCUINTE INDIVIDUALE SI LOTIZARE ’’ </w:t>
      </w:r>
      <w:r w:rsidR="00BB7693">
        <w:rPr>
          <w:b/>
          <w:i/>
          <w:lang w:val="fr-FR"/>
        </w:rPr>
        <w:t xml:space="preserve">in </w:t>
      </w:r>
      <w:proofErr w:type="spellStart"/>
      <w:r w:rsidR="00BB7693">
        <w:rPr>
          <w:b/>
          <w:i/>
          <w:lang w:val="fr-FR"/>
        </w:rPr>
        <w:t>localitatea</w:t>
      </w:r>
      <w:proofErr w:type="spellEnd"/>
      <w:r w:rsidR="00BB7693">
        <w:rPr>
          <w:b/>
          <w:i/>
          <w:lang w:val="fr-FR"/>
        </w:rPr>
        <w:t xml:space="preserve"> </w:t>
      </w:r>
      <w:proofErr w:type="spellStart"/>
      <w:r w:rsidR="00BB7693">
        <w:rPr>
          <w:b/>
          <w:i/>
          <w:lang w:val="fr-FR"/>
        </w:rPr>
        <w:t>Bălteni</w:t>
      </w:r>
      <w:proofErr w:type="spellEnd"/>
      <w:r w:rsidR="00BB7693">
        <w:rPr>
          <w:b/>
          <w:i/>
          <w:lang w:val="fr-FR"/>
        </w:rPr>
        <w:t xml:space="preserve">, </w:t>
      </w:r>
      <w:proofErr w:type="spellStart"/>
      <w:r w:rsidR="00BB7693">
        <w:rPr>
          <w:b/>
          <w:i/>
          <w:lang w:val="fr-FR"/>
        </w:rPr>
        <w:t>comuna</w:t>
      </w:r>
      <w:proofErr w:type="spellEnd"/>
      <w:r w:rsidR="00BB7693">
        <w:rPr>
          <w:b/>
          <w:i/>
          <w:lang w:val="fr-FR"/>
        </w:rPr>
        <w:t xml:space="preserve"> </w:t>
      </w:r>
      <w:proofErr w:type="spellStart"/>
      <w:r w:rsidR="00BB7693">
        <w:rPr>
          <w:b/>
          <w:i/>
          <w:lang w:val="fr-FR"/>
        </w:rPr>
        <w:t>Bălteni</w:t>
      </w:r>
      <w:proofErr w:type="spellEnd"/>
      <w:r w:rsidR="00BB7693">
        <w:rPr>
          <w:b/>
          <w:i/>
          <w:lang w:val="fr-FR"/>
        </w:rPr>
        <w:t xml:space="preserve">, </w:t>
      </w:r>
      <w:proofErr w:type="spellStart"/>
      <w:r w:rsidR="00BB7693">
        <w:rPr>
          <w:b/>
          <w:i/>
          <w:lang w:val="fr-FR"/>
        </w:rPr>
        <w:t>judetul</w:t>
      </w:r>
      <w:proofErr w:type="spellEnd"/>
      <w:r w:rsidR="00BB7693">
        <w:rPr>
          <w:b/>
          <w:i/>
          <w:lang w:val="fr-FR"/>
        </w:rPr>
        <w:t xml:space="preserve"> Vaslui</w:t>
      </w:r>
    </w:p>
    <w:p w14:paraId="434199E5" w14:textId="77777777" w:rsidR="00BB7693" w:rsidRPr="004B10A4" w:rsidRDefault="00BB7693" w:rsidP="00BB7693">
      <w:pPr>
        <w:ind w:right="46"/>
        <w:jc w:val="both"/>
        <w:rPr>
          <w:rFonts w:ascii="Arial" w:hAnsi="Arial" w:cs="Arial"/>
          <w:b/>
          <w:color w:val="000000"/>
        </w:rPr>
      </w:pPr>
    </w:p>
    <w:p w14:paraId="46B9C0B4" w14:textId="77777777" w:rsidR="003B2A35" w:rsidRPr="00FC7194" w:rsidRDefault="003B2A35" w:rsidP="003B2A35">
      <w:pPr>
        <w:spacing w:before="40"/>
        <w:jc w:val="both"/>
        <w:rPr>
          <w:b/>
          <w:color w:val="000000"/>
        </w:rPr>
      </w:pPr>
      <w:r w:rsidRPr="00FC7194">
        <w:rPr>
          <w:b/>
          <w:color w:val="000000"/>
        </w:rPr>
        <w:t xml:space="preserve">RASPUNSUL LA OBIECTIILE TRANSMISE VA FI PUBLICAT PE PAGINA DE INTERNET A PRIMARIEI </w:t>
      </w:r>
      <w:r>
        <w:rPr>
          <w:b/>
          <w:color w:val="000000"/>
        </w:rPr>
        <w:t>COMUNEI BALTENI</w:t>
      </w:r>
      <w:r w:rsidRPr="00FC7194">
        <w:rPr>
          <w:b/>
          <w:color w:val="000000"/>
        </w:rPr>
        <w:t xml:space="preserve"> SI VA FI PREZENTAT </w:t>
      </w:r>
      <w:r>
        <w:rPr>
          <w:b/>
          <w:color w:val="000000"/>
        </w:rPr>
        <w:t>IN</w:t>
      </w:r>
      <w:r w:rsidRPr="00FC7194">
        <w:rPr>
          <w:b/>
          <w:color w:val="000000"/>
        </w:rPr>
        <w:t xml:space="preserve"> 15 ZILE DE LA INCHEIEREA  PERIOADEI DE CONSULTARE A PUBLICULUI  LA SEDIUL PRIMARIEI </w:t>
      </w:r>
      <w:r>
        <w:rPr>
          <w:b/>
          <w:color w:val="000000"/>
        </w:rPr>
        <w:t>BALTENI</w:t>
      </w:r>
    </w:p>
    <w:p w14:paraId="5F22A36A" w14:textId="77777777" w:rsidR="003B2A35" w:rsidRPr="004B10A4" w:rsidRDefault="003B2A35" w:rsidP="003B2A35">
      <w:pPr>
        <w:spacing w:before="40"/>
        <w:jc w:val="both"/>
        <w:rPr>
          <w:rFonts w:ascii="Arial" w:hAnsi="Arial" w:cs="Arial"/>
          <w:color w:val="000000"/>
          <w:shd w:val="clear" w:color="auto" w:fill="FFFFFF"/>
        </w:rPr>
      </w:pPr>
    </w:p>
    <w:p w14:paraId="4EE3F42C" w14:textId="77777777" w:rsidR="003B2A35" w:rsidRPr="004B10A4" w:rsidRDefault="003B2A35" w:rsidP="003B2A35">
      <w:pPr>
        <w:spacing w:before="40"/>
        <w:jc w:val="both"/>
        <w:rPr>
          <w:rFonts w:ascii="Arial" w:hAnsi="Arial" w:cs="Arial"/>
          <w:color w:val="000000"/>
          <w:sz w:val="28"/>
          <w:szCs w:val="28"/>
          <w:shd w:val="clear" w:color="auto" w:fill="FFFFFF"/>
        </w:rPr>
      </w:pPr>
      <w:r w:rsidRPr="004B10A4">
        <w:rPr>
          <w:rFonts w:ascii="Arial" w:hAnsi="Arial" w:cs="Arial"/>
          <w:color w:val="000000"/>
          <w:shd w:val="clear" w:color="auto" w:fill="FFFFFF"/>
        </w:rPr>
        <w:t>Etapele preconizate pentru consultarea publicului pana la aprobare</w:t>
      </w:r>
      <w:r>
        <w:rPr>
          <w:rFonts w:ascii="Arial" w:hAnsi="Arial" w:cs="Arial"/>
          <w:color w:val="000000"/>
          <w:shd w:val="clear" w:color="auto" w:fill="FFFFFF"/>
        </w:rPr>
        <w:t>a planului</w:t>
      </w:r>
      <w:r w:rsidRPr="004B10A4">
        <w:rPr>
          <w:rFonts w:ascii="Arial" w:hAnsi="Arial" w:cs="Arial"/>
          <w:color w:val="000000"/>
          <w:sz w:val="28"/>
          <w:szCs w:val="28"/>
          <w:shd w:val="clear" w:color="auto" w:fill="FFFFFF"/>
        </w:rPr>
        <w:t>:</w:t>
      </w:r>
    </w:p>
    <w:p w14:paraId="1A1B0D95" w14:textId="086518C6" w:rsidR="003B2A35" w:rsidRPr="004B10A4" w:rsidRDefault="003B2A35" w:rsidP="003B2A35">
      <w:pPr>
        <w:numPr>
          <w:ilvl w:val="0"/>
          <w:numId w:val="3"/>
        </w:numPr>
        <w:spacing w:before="40"/>
        <w:jc w:val="both"/>
        <w:rPr>
          <w:rFonts w:ascii="Arial" w:hAnsi="Arial" w:cs="Arial"/>
          <w:b/>
          <w:color w:val="000000"/>
          <w:sz w:val="28"/>
          <w:szCs w:val="28"/>
        </w:rPr>
      </w:pPr>
      <w:r w:rsidRPr="00902C93">
        <w:rPr>
          <w:rFonts w:ascii="Arial" w:hAnsi="Arial" w:cs="Arial"/>
          <w:b/>
          <w:bCs/>
          <w:color w:val="000000"/>
        </w:rPr>
        <w:t>Etapa I. Implicarea publicului in etapa premergatoare</w:t>
      </w:r>
      <w:r w:rsidRPr="004B10A4">
        <w:rPr>
          <w:rFonts w:ascii="Arial" w:hAnsi="Arial" w:cs="Arial"/>
          <w:color w:val="000000"/>
        </w:rPr>
        <w:t xml:space="preserve"> –</w:t>
      </w:r>
      <w:r>
        <w:rPr>
          <w:rFonts w:ascii="Arial" w:hAnsi="Arial" w:cs="Arial"/>
          <w:color w:val="000000"/>
        </w:rPr>
        <w:t xml:space="preserve"> </w:t>
      </w:r>
      <w:r w:rsidRPr="004B10A4">
        <w:rPr>
          <w:rFonts w:ascii="Arial" w:hAnsi="Arial" w:cs="Arial"/>
          <w:color w:val="000000"/>
        </w:rPr>
        <w:t>ANUNT INTENTIE DE ELABORARE P.U.Z.</w:t>
      </w:r>
      <w:r>
        <w:rPr>
          <w:rFonts w:ascii="Arial" w:hAnsi="Arial" w:cs="Arial"/>
          <w:color w:val="000000"/>
        </w:rPr>
        <w:t xml:space="preserve"> in perioada </w:t>
      </w:r>
      <w:r w:rsidR="00BF6B9F">
        <w:rPr>
          <w:rFonts w:ascii="Arial" w:hAnsi="Arial" w:cs="Arial"/>
          <w:color w:val="000000"/>
        </w:rPr>
        <w:t>16</w:t>
      </w:r>
      <w:r w:rsidR="00BA5AF7">
        <w:rPr>
          <w:rFonts w:ascii="Arial" w:hAnsi="Arial" w:cs="Arial"/>
          <w:color w:val="000000"/>
        </w:rPr>
        <w:t>.0</w:t>
      </w:r>
      <w:r w:rsidR="00BF6B9F">
        <w:rPr>
          <w:rFonts w:ascii="Arial" w:hAnsi="Arial" w:cs="Arial"/>
          <w:color w:val="000000"/>
        </w:rPr>
        <w:t>9</w:t>
      </w:r>
      <w:r w:rsidR="00BA5AF7">
        <w:rPr>
          <w:rFonts w:ascii="Arial" w:hAnsi="Arial" w:cs="Arial"/>
          <w:color w:val="000000"/>
        </w:rPr>
        <w:t>.2026-</w:t>
      </w:r>
      <w:r w:rsidR="00BF6B9F">
        <w:rPr>
          <w:rFonts w:ascii="Arial" w:hAnsi="Arial" w:cs="Arial"/>
          <w:color w:val="000000"/>
        </w:rPr>
        <w:t>30</w:t>
      </w:r>
      <w:r w:rsidR="00BA5AF7">
        <w:rPr>
          <w:rFonts w:ascii="Arial" w:hAnsi="Arial" w:cs="Arial"/>
          <w:color w:val="000000"/>
        </w:rPr>
        <w:t>.0</w:t>
      </w:r>
      <w:r w:rsidR="00961E38">
        <w:rPr>
          <w:rFonts w:ascii="Arial" w:hAnsi="Arial" w:cs="Arial"/>
          <w:color w:val="000000"/>
        </w:rPr>
        <w:t>9</w:t>
      </w:r>
      <w:r w:rsidR="00BA5AF7">
        <w:rPr>
          <w:rFonts w:ascii="Arial" w:hAnsi="Arial" w:cs="Arial"/>
          <w:color w:val="000000"/>
        </w:rPr>
        <w:t>.2026</w:t>
      </w:r>
      <w:r>
        <w:rPr>
          <w:rFonts w:ascii="Arial" w:hAnsi="Arial" w:cs="Arial"/>
          <w:color w:val="000000"/>
        </w:rPr>
        <w:t xml:space="preserve">, in cadrul </w:t>
      </w:r>
      <w:proofErr w:type="spellStart"/>
      <w:r>
        <w:rPr>
          <w:rFonts w:ascii="Arial" w:hAnsi="Arial" w:cs="Arial"/>
          <w:color w:val="000000"/>
        </w:rPr>
        <w:t>careia</w:t>
      </w:r>
      <w:proofErr w:type="spellEnd"/>
      <w:r>
        <w:rPr>
          <w:rFonts w:ascii="Arial" w:hAnsi="Arial" w:cs="Arial"/>
          <w:color w:val="000000"/>
        </w:rPr>
        <w:t xml:space="preserve"> persoanele interesate pot consulta documentatia si transmite observatii cu privire la documentele si propunerile preliminare P.U.Z.</w:t>
      </w:r>
      <w:r w:rsidRPr="00997A67">
        <w:rPr>
          <w:rFonts w:ascii="Arial" w:hAnsi="Arial" w:cs="Arial"/>
          <w:color w:val="000000"/>
        </w:rPr>
        <w:t>;</w:t>
      </w:r>
    </w:p>
    <w:p w14:paraId="1AE4DF8D" w14:textId="77777777" w:rsidR="003B2A35" w:rsidRPr="00902C93" w:rsidRDefault="003B2A35" w:rsidP="003B2A35">
      <w:pPr>
        <w:spacing w:before="40"/>
        <w:ind w:left="720"/>
        <w:jc w:val="both"/>
        <w:rPr>
          <w:rFonts w:ascii="Arial" w:hAnsi="Arial" w:cs="Arial"/>
          <w:b/>
          <w:color w:val="000000"/>
          <w:sz w:val="28"/>
          <w:szCs w:val="28"/>
        </w:rPr>
      </w:pPr>
    </w:p>
    <w:p w14:paraId="5960F691" w14:textId="02909812" w:rsidR="003B2A35" w:rsidRDefault="003B2A35" w:rsidP="003B2A35">
      <w:pPr>
        <w:numPr>
          <w:ilvl w:val="0"/>
          <w:numId w:val="3"/>
        </w:numPr>
        <w:spacing w:before="40"/>
        <w:jc w:val="both"/>
        <w:rPr>
          <w:rFonts w:ascii="Arial" w:hAnsi="Arial" w:cs="Arial"/>
          <w:b/>
          <w:color w:val="000000"/>
          <w:sz w:val="28"/>
          <w:szCs w:val="28"/>
        </w:rPr>
      </w:pPr>
      <w:r w:rsidRPr="00902C93">
        <w:rPr>
          <w:rFonts w:ascii="Arial" w:hAnsi="Arial" w:cs="Arial"/>
          <w:b/>
          <w:bCs/>
          <w:color w:val="000000"/>
        </w:rPr>
        <w:t>Etapa II. Implicarea publicului in etapa elaborarii propunerilor</w:t>
      </w:r>
      <w:r>
        <w:rPr>
          <w:rFonts w:ascii="Arial" w:hAnsi="Arial" w:cs="Arial"/>
          <w:color w:val="000000"/>
        </w:rPr>
        <w:t xml:space="preserve">, in perioada </w:t>
      </w:r>
      <w:r w:rsidR="00BF6B9F">
        <w:rPr>
          <w:rFonts w:ascii="Arial" w:hAnsi="Arial" w:cs="Arial"/>
          <w:color w:val="000000"/>
        </w:rPr>
        <w:t>06</w:t>
      </w:r>
      <w:r w:rsidR="00BA5AF7">
        <w:rPr>
          <w:rFonts w:ascii="Arial" w:hAnsi="Arial" w:cs="Arial"/>
          <w:color w:val="000000"/>
        </w:rPr>
        <w:t>.</w:t>
      </w:r>
      <w:r w:rsidR="00BF6B9F">
        <w:rPr>
          <w:rFonts w:ascii="Arial" w:hAnsi="Arial" w:cs="Arial"/>
          <w:color w:val="000000"/>
        </w:rPr>
        <w:t>10</w:t>
      </w:r>
      <w:r w:rsidR="00BA5AF7">
        <w:rPr>
          <w:rFonts w:ascii="Arial" w:hAnsi="Arial" w:cs="Arial"/>
          <w:color w:val="000000"/>
        </w:rPr>
        <w:t>.2026-</w:t>
      </w:r>
      <w:r w:rsidR="00BF6B9F">
        <w:rPr>
          <w:rFonts w:ascii="Arial" w:hAnsi="Arial" w:cs="Arial"/>
          <w:color w:val="000000"/>
        </w:rPr>
        <w:t>30</w:t>
      </w:r>
      <w:r w:rsidR="00BA5AF7">
        <w:rPr>
          <w:rFonts w:ascii="Arial" w:hAnsi="Arial" w:cs="Arial"/>
          <w:color w:val="000000"/>
        </w:rPr>
        <w:t>.</w:t>
      </w:r>
      <w:r w:rsidR="00961E38">
        <w:rPr>
          <w:rFonts w:ascii="Arial" w:hAnsi="Arial" w:cs="Arial"/>
          <w:color w:val="000000"/>
        </w:rPr>
        <w:t>10</w:t>
      </w:r>
      <w:r w:rsidR="00BA5AF7">
        <w:rPr>
          <w:rFonts w:ascii="Arial" w:hAnsi="Arial" w:cs="Arial"/>
          <w:color w:val="000000"/>
        </w:rPr>
        <w:t>.2026</w:t>
      </w:r>
      <w:r>
        <w:rPr>
          <w:rFonts w:ascii="Arial" w:hAnsi="Arial" w:cs="Arial"/>
          <w:color w:val="000000"/>
        </w:rPr>
        <w:t xml:space="preserve">, prin punerea la dispozitie a publicului in vederea consultarii documentatiei aferente Planului Urbanistic Zonal si de a formula opinii si propuneri, notificarea proprietarilor direct afectati cu privire la intentia de elaborare P.U.Z. </w:t>
      </w:r>
    </w:p>
    <w:p w14:paraId="77E00A6A" w14:textId="77777777" w:rsidR="003B2A35" w:rsidRDefault="003B2A35" w:rsidP="003B2A35">
      <w:pPr>
        <w:pStyle w:val="Listparagraf"/>
        <w:rPr>
          <w:rFonts w:ascii="Arial" w:hAnsi="Arial" w:cs="Arial"/>
          <w:b/>
          <w:bCs/>
          <w:color w:val="000000"/>
        </w:rPr>
      </w:pPr>
    </w:p>
    <w:p w14:paraId="68FC7A5E" w14:textId="77777777" w:rsidR="003B2A35" w:rsidRDefault="003B2A35" w:rsidP="003B2A35">
      <w:pPr>
        <w:numPr>
          <w:ilvl w:val="0"/>
          <w:numId w:val="3"/>
        </w:numPr>
        <w:spacing w:before="40"/>
        <w:jc w:val="both"/>
        <w:rPr>
          <w:rFonts w:ascii="Arial" w:hAnsi="Arial" w:cs="Arial"/>
          <w:b/>
          <w:color w:val="000000"/>
          <w:sz w:val="28"/>
          <w:szCs w:val="28"/>
        </w:rPr>
      </w:pPr>
      <w:r w:rsidRPr="003D245C">
        <w:rPr>
          <w:rFonts w:ascii="Arial" w:hAnsi="Arial" w:cs="Arial"/>
          <w:b/>
          <w:bCs/>
          <w:color w:val="000000"/>
        </w:rPr>
        <w:t>Etapa III. Implicarea publicului in etapa aprobarii PUZ</w:t>
      </w:r>
      <w:r w:rsidRPr="003D245C">
        <w:rPr>
          <w:rFonts w:ascii="Arial" w:hAnsi="Arial" w:cs="Arial"/>
          <w:color w:val="000000"/>
        </w:rPr>
        <w:t xml:space="preserve"> – in care, in urma parcurgerii tuturor opiniilor, va fi elaborata varianta finala a planului, ulterior intocmindu-se un raport al informarii si consultarii publicului ce va face parte integrata din documentatiile de aprobare P.U.Z. Dupa intocmirea Raportului de informare si consultare a publicului  se va publica anuntul privind elaborarea proiectului de H.C.L., se vor respecta prevederile  art. 6 din ordinul  nr. 2701/2010, Legea nr. 52/2003 si Legea 544/2001.</w:t>
      </w:r>
    </w:p>
    <w:p w14:paraId="38EF5DB6" w14:textId="77777777" w:rsidR="003B2A35" w:rsidRPr="000672FD" w:rsidRDefault="003B2A35" w:rsidP="003B2A35">
      <w:pPr>
        <w:pStyle w:val="Listparagraf"/>
        <w:rPr>
          <w:color w:val="000000"/>
        </w:rPr>
      </w:pPr>
    </w:p>
    <w:p w14:paraId="51EAE8BB" w14:textId="77777777" w:rsidR="003B2A35" w:rsidRPr="00C94CE3" w:rsidRDefault="003B2A35" w:rsidP="00613A50">
      <w:pPr>
        <w:numPr>
          <w:ilvl w:val="0"/>
          <w:numId w:val="3"/>
        </w:numPr>
        <w:spacing w:before="40"/>
        <w:jc w:val="both"/>
        <w:rPr>
          <w:sz w:val="28"/>
          <w:szCs w:val="28"/>
        </w:rPr>
      </w:pPr>
      <w:r w:rsidRPr="00C94CE3">
        <w:rPr>
          <w:rFonts w:ascii="Arial" w:hAnsi="Arial" w:cs="Arial"/>
          <w:b/>
          <w:bCs/>
          <w:color w:val="000000"/>
        </w:rPr>
        <w:t xml:space="preserve">Etapa IV.  </w:t>
      </w:r>
      <w:r w:rsidRPr="00613A50">
        <w:rPr>
          <w:rFonts w:ascii="Arial" w:hAnsi="Arial" w:cs="Arial"/>
          <w:b/>
          <w:bCs/>
        </w:rPr>
        <w:t>Implicarea publicului in monitorizarea implementarii PUZ</w:t>
      </w:r>
      <w:r w:rsidRPr="00C94CE3">
        <w:rPr>
          <w:rFonts w:ascii="Arial" w:hAnsi="Arial" w:cs="Arial"/>
        </w:rPr>
        <w:t xml:space="preserve"> – aceasta etapa se va desfasura dupa aprobarea HCL a Planului Urbanistic Zonal si se va supune Legii 544/2001 privind liberul acces la informatii de interes public, cu modificarile si completarile ulterioare, in acest sens, se va pune la dispozitia celor interesati plansa de reglementari urbanistice si regulamentul local de urbanism care reprezinta informatii de interes public.    </w:t>
      </w:r>
    </w:p>
    <w:p w14:paraId="623A1890" w14:textId="489CFEAB" w:rsidR="003B2A35" w:rsidRDefault="003B2A35" w:rsidP="003B2A35">
      <w:pPr>
        <w:ind w:right="-1074"/>
        <w:rPr>
          <w:sz w:val="28"/>
          <w:szCs w:val="28"/>
        </w:rPr>
      </w:pPr>
      <w:r>
        <w:rPr>
          <w:sz w:val="28"/>
          <w:szCs w:val="28"/>
        </w:rPr>
        <w:tab/>
      </w:r>
    </w:p>
    <w:p w14:paraId="69CD3FC6" w14:textId="77777777" w:rsidR="003B2A35" w:rsidRPr="003D245C" w:rsidRDefault="003B2A35" w:rsidP="003B2A35">
      <w:pPr>
        <w:ind w:right="-1074"/>
        <w:jc w:val="center"/>
      </w:pPr>
      <w:r w:rsidRPr="003D245C">
        <w:t>INTOCMIT,</w:t>
      </w:r>
    </w:p>
    <w:p w14:paraId="02148B9D" w14:textId="77777777" w:rsidR="00DD7F18" w:rsidRDefault="003B2A35" w:rsidP="00C94CE3">
      <w:pPr>
        <w:ind w:right="-1074"/>
        <w:jc w:val="center"/>
      </w:pPr>
      <w:r>
        <w:t>SAHAIDAC MIHAELA</w:t>
      </w:r>
    </w:p>
    <w:sectPr w:rsidR="00DD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6D1"/>
    <w:multiLevelType w:val="hybridMultilevel"/>
    <w:tmpl w:val="1980B1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E48DC"/>
    <w:multiLevelType w:val="hybridMultilevel"/>
    <w:tmpl w:val="96F4BA5A"/>
    <w:lvl w:ilvl="0" w:tplc="B9E65D0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EF678C"/>
    <w:multiLevelType w:val="hybridMultilevel"/>
    <w:tmpl w:val="E7F897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406F6F"/>
    <w:multiLevelType w:val="hybridMultilevel"/>
    <w:tmpl w:val="924E43CE"/>
    <w:lvl w:ilvl="0" w:tplc="0409000B">
      <w:start w:val="1"/>
      <w:numFmt w:val="bullet"/>
      <w:lvlText w:val=""/>
      <w:lvlJc w:val="left"/>
      <w:pPr>
        <w:ind w:left="27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4" w15:restartNumberingAfterBreak="0">
    <w:nsid w:val="7D70786F"/>
    <w:multiLevelType w:val="hybridMultilevel"/>
    <w:tmpl w:val="AAF85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445436">
    <w:abstractNumId w:val="2"/>
  </w:num>
  <w:num w:numId="2" w16cid:durableId="555122584">
    <w:abstractNumId w:val="3"/>
  </w:num>
  <w:num w:numId="3" w16cid:durableId="133062184">
    <w:abstractNumId w:val="1"/>
  </w:num>
  <w:num w:numId="4" w16cid:durableId="807474820">
    <w:abstractNumId w:val="4"/>
  </w:num>
  <w:num w:numId="5" w16cid:durableId="2124035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2A35"/>
    <w:rsid w:val="00210BBE"/>
    <w:rsid w:val="002814AC"/>
    <w:rsid w:val="003B2A35"/>
    <w:rsid w:val="00613A50"/>
    <w:rsid w:val="006844E8"/>
    <w:rsid w:val="00961E38"/>
    <w:rsid w:val="00AF05CB"/>
    <w:rsid w:val="00B6484E"/>
    <w:rsid w:val="00BA5AF7"/>
    <w:rsid w:val="00BB7693"/>
    <w:rsid w:val="00BF6B9F"/>
    <w:rsid w:val="00C21E71"/>
    <w:rsid w:val="00C94CE3"/>
    <w:rsid w:val="00D7658E"/>
    <w:rsid w:val="00DD7F18"/>
    <w:rsid w:val="00E14BD2"/>
    <w:rsid w:val="00EA1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C56A"/>
  <w15:docId w15:val="{B3CA5626-48A0-4405-A96C-DF6888BC2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A35"/>
    <w:pPr>
      <w:spacing w:after="0" w:line="240" w:lineRule="auto"/>
    </w:pPr>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Robust">
    <w:name w:val="Strong"/>
    <w:uiPriority w:val="22"/>
    <w:qFormat/>
    <w:rsid w:val="003B2A35"/>
    <w:rPr>
      <w:b/>
      <w:bCs/>
    </w:rPr>
  </w:style>
  <w:style w:type="character" w:styleId="Hyperlink">
    <w:name w:val="Hyperlink"/>
    <w:rsid w:val="003B2A35"/>
    <w:rPr>
      <w:color w:val="0000FF"/>
      <w:u w:val="single"/>
    </w:rPr>
  </w:style>
  <w:style w:type="paragraph" w:styleId="Listparagraf">
    <w:name w:val="List Paragraph"/>
    <w:basedOn w:val="Normal"/>
    <w:uiPriority w:val="34"/>
    <w:qFormat/>
    <w:rsid w:val="003B2A35"/>
    <w:pPr>
      <w:ind w:left="708"/>
    </w:pPr>
  </w:style>
  <w:style w:type="paragraph" w:styleId="TextnBalon">
    <w:name w:val="Balloon Text"/>
    <w:basedOn w:val="Normal"/>
    <w:link w:val="TextnBalonCaracter"/>
    <w:uiPriority w:val="99"/>
    <w:semiHidden/>
    <w:unhideWhenUsed/>
    <w:rsid w:val="00C94CE3"/>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94CE3"/>
    <w:rPr>
      <w:rFonts w:ascii="Tahoma" w:eastAsia="Times New Roman" w:hAnsi="Tahoma" w:cs="Tahoma"/>
      <w:sz w:val="16"/>
      <w:szCs w:val="16"/>
      <w:lang w:val="ro-RO" w:eastAsia="ro-RO"/>
    </w:rPr>
  </w:style>
  <w:style w:type="character" w:styleId="MeniuneNerezolvat">
    <w:name w:val="Unresolved Mention"/>
    <w:basedOn w:val="Fontdeparagrafimplicit"/>
    <w:uiPriority w:val="99"/>
    <w:semiHidden/>
    <w:unhideWhenUsed/>
    <w:rsid w:val="00BF6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tact@comunabaltenivs.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616</Words>
  <Characters>3514</Characters>
  <Application>Microsoft Office Word</Application>
  <DocSecurity>0</DocSecurity>
  <Lines>29</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primaria balteni</cp:lastModifiedBy>
  <cp:revision>6</cp:revision>
  <cp:lastPrinted>2026-09-15T07:46:00Z</cp:lastPrinted>
  <dcterms:created xsi:type="dcterms:W3CDTF">2025-12-03T09:13:00Z</dcterms:created>
  <dcterms:modified xsi:type="dcterms:W3CDTF">2026-09-15T08:04:00Z</dcterms:modified>
</cp:coreProperties>
</file>