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F2A85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bookmarkStart w:id="0" w:name="_Hlk23337092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ROMANIA</w:t>
      </w:r>
    </w:p>
    <w:p w14:paraId="647EDDA5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JUDETUL VASLUI</w:t>
      </w:r>
    </w:p>
    <w:p w14:paraId="7209FF05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COMUNA BALTENI</w:t>
      </w:r>
    </w:p>
    <w:p w14:paraId="04895B3B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CONSILIUL LOCAL</w:t>
      </w:r>
    </w:p>
    <w:p w14:paraId="247D9604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</w:p>
    <w:p w14:paraId="00F0D80C" w14:textId="52F4FBFB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32"/>
          <w:szCs w:val="32"/>
          <w:lang w:val="ro-RO"/>
        </w:rPr>
      </w:pPr>
      <w:r w:rsidRPr="00304C43">
        <w:rPr>
          <w:rFonts w:ascii="Calibri" w:eastAsia="Calibri" w:hAnsi="Calibri" w:cs="Times New Roman"/>
          <w:b/>
          <w:sz w:val="32"/>
          <w:szCs w:val="32"/>
          <w:lang w:val="ro-RO"/>
        </w:rPr>
        <w:t>HOTARAREA NR.</w:t>
      </w:r>
      <w:r>
        <w:rPr>
          <w:rFonts w:ascii="Calibri" w:eastAsia="Calibri" w:hAnsi="Calibri" w:cs="Times New Roman"/>
          <w:b/>
          <w:sz w:val="32"/>
          <w:szCs w:val="32"/>
          <w:lang w:val="ro-RO"/>
        </w:rPr>
        <w:t>19</w:t>
      </w:r>
      <w:r w:rsidRPr="00304C43">
        <w:rPr>
          <w:rFonts w:ascii="Calibri" w:eastAsia="Calibri" w:hAnsi="Calibri" w:cs="Times New Roman"/>
          <w:b/>
          <w:sz w:val="32"/>
          <w:szCs w:val="32"/>
          <w:lang w:val="ro-RO"/>
        </w:rPr>
        <w:t xml:space="preserve"> /202</w:t>
      </w:r>
      <w:r>
        <w:rPr>
          <w:rFonts w:ascii="Calibri" w:eastAsia="Calibri" w:hAnsi="Calibri" w:cs="Times New Roman"/>
          <w:b/>
          <w:sz w:val="32"/>
          <w:szCs w:val="32"/>
          <w:lang w:val="ro-RO"/>
        </w:rPr>
        <w:t>2</w:t>
      </w:r>
    </w:p>
    <w:p w14:paraId="329CE780" w14:textId="77777777" w:rsidR="00E5243A" w:rsidRPr="00304C43" w:rsidRDefault="00E5243A" w:rsidP="00E5243A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a bugetului local</w:t>
      </w:r>
    </w:p>
    <w:p w14:paraId="4869FA9C" w14:textId="43AC1098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trimestrului I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24C0013C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bookmarkStart w:id="1" w:name="_Hlk23337166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Analizand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temeiurile juridice</w:t>
      </w:r>
    </w:p>
    <w:p w14:paraId="74FC32C3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Prevederile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, pct.25, alin.12 din OUG 63/2010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modificarile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0A344620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1272E0AA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art.129(2)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lit.b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si al.4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si art.136 (1) din Codul Administrativ aprobat prin OUG nr. 57/2019,</w:t>
      </w:r>
    </w:p>
    <w:p w14:paraId="5C21A595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cont de</w:t>
      </w:r>
    </w:p>
    <w:p w14:paraId="11DA3E71" w14:textId="762701BD" w:rsidR="00E5243A" w:rsidRPr="00304C43" w:rsidRDefault="00E5243A" w:rsidP="00E5243A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Referatul de aprobare nr.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1</w:t>
      </w:r>
      <w:r w:rsidR="00A64076">
        <w:rPr>
          <w:rFonts w:ascii="Calibri" w:eastAsia="Calibri" w:hAnsi="Calibri" w:cs="Times New Roman"/>
          <w:bCs/>
          <w:sz w:val="24"/>
          <w:szCs w:val="24"/>
          <w:lang w:val="ro-RO"/>
        </w:rPr>
        <w:t>281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/</w:t>
      </w:r>
      <w:r w:rsidR="00A64076">
        <w:rPr>
          <w:rFonts w:ascii="Calibri" w:eastAsia="Calibri" w:hAnsi="Calibri" w:cs="Times New Roman"/>
          <w:bCs/>
          <w:sz w:val="24"/>
          <w:szCs w:val="24"/>
          <w:lang w:val="ro-RO"/>
        </w:rPr>
        <w:t>20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.04.2022</w:t>
      </w:r>
    </w:p>
    <w:p w14:paraId="7C9A2B72" w14:textId="0191EC68" w:rsidR="00E5243A" w:rsidRPr="00304C43" w:rsidRDefault="00E5243A" w:rsidP="00E5243A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Raportul compartimentului de resort nr.</w:t>
      </w:r>
      <w:r w:rsidR="00A64076">
        <w:rPr>
          <w:rFonts w:ascii="Calibri" w:eastAsia="Calibri" w:hAnsi="Calibri" w:cs="Times New Roman"/>
          <w:bCs/>
          <w:sz w:val="24"/>
          <w:szCs w:val="24"/>
          <w:lang w:val="ro-RO"/>
        </w:rPr>
        <w:t>1308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/</w:t>
      </w:r>
      <w:r w:rsidR="00A64076">
        <w:rPr>
          <w:rFonts w:ascii="Calibri" w:eastAsia="Calibri" w:hAnsi="Calibri" w:cs="Times New Roman"/>
          <w:bCs/>
          <w:sz w:val="24"/>
          <w:szCs w:val="24"/>
          <w:lang w:val="ro-RO"/>
        </w:rPr>
        <w:t>26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.04.2022</w:t>
      </w:r>
    </w:p>
    <w:p w14:paraId="4181AFAC" w14:textId="7A310FD6" w:rsidR="00E5243A" w:rsidRPr="00304C43" w:rsidRDefault="00E5243A" w:rsidP="00E5243A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Avizul comisiei de specialitate nr.</w:t>
      </w:r>
      <w:r w:rsidR="00A64076">
        <w:rPr>
          <w:rFonts w:ascii="Calibri" w:eastAsia="Calibri" w:hAnsi="Calibri" w:cs="Times New Roman"/>
          <w:bCs/>
          <w:sz w:val="24"/>
          <w:szCs w:val="24"/>
          <w:lang w:val="ro-RO"/>
        </w:rPr>
        <w:t>1309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/</w:t>
      </w:r>
      <w:r w:rsidR="00A64076">
        <w:rPr>
          <w:rFonts w:ascii="Calibri" w:eastAsia="Calibri" w:hAnsi="Calibri" w:cs="Times New Roman"/>
          <w:bCs/>
          <w:sz w:val="24"/>
          <w:szCs w:val="24"/>
          <w:lang w:val="ro-RO"/>
        </w:rPr>
        <w:t>26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.04.2022</w:t>
      </w:r>
    </w:p>
    <w:p w14:paraId="273D2BAF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In temeiul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art.139 alin.(1) coroborat cu art.196 alin.1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din Codul administrativ aprobat prin OUG 57/2019</w:t>
      </w:r>
    </w:p>
    <w:p w14:paraId="70C19603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CONSILIUL LOCAL AL COMUNEI BALTENI</w:t>
      </w:r>
    </w:p>
    <w:p w14:paraId="4DA4EF32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adopta prezenta</w:t>
      </w:r>
    </w:p>
    <w:p w14:paraId="4B791F9D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HOTARARE</w:t>
      </w:r>
    </w:p>
    <w:p w14:paraId="00BEAAB2" w14:textId="4BD7695B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Art.1.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– Se aproba contul de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trim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. 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I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conform anexei nr.1 care face parte integranta din prezenta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bookmarkEnd w:id="1"/>
    <w:p w14:paraId="2DA72E48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Art.2.-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Cu ducere la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indeplinire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 prevederilor prezentei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va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raspunde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primarul comunei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p w14:paraId="01A73BCE" w14:textId="21AC97B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Data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 </w:t>
      </w:r>
      <w:r w:rsidR="00A64076">
        <w:rPr>
          <w:rFonts w:ascii="Calibri" w:eastAsia="Calibri" w:hAnsi="Calibri" w:cs="Times New Roman"/>
          <w:b/>
          <w:lang w:val="ro-RO"/>
        </w:rPr>
        <w:t>27</w:t>
      </w:r>
      <w:r>
        <w:rPr>
          <w:rFonts w:ascii="Calibri" w:eastAsia="Calibri" w:hAnsi="Calibri" w:cs="Times New Roman"/>
          <w:b/>
          <w:lang w:val="ro-RO"/>
        </w:rPr>
        <w:t>.04.2022</w:t>
      </w:r>
    </w:p>
    <w:p w14:paraId="07ADFCEF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38CD034D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PRESEDINTE DE SEDINTA   ,                                                                               CONTRASEMNEAZA </w:t>
      </w:r>
    </w:p>
    <w:p w14:paraId="2C047D96" w14:textId="76FF8E7F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                                                                                                                             SECRETAR GENERAL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Calibri" w:eastAsia="Calibri" w:hAnsi="Calibri" w:cs="Times New Roman"/>
          <w:b/>
          <w:lang w:val="ro-RO"/>
        </w:rPr>
        <w:t xml:space="preserve">       CRISTIAN-VASILE GRECU</w:t>
      </w:r>
      <w:r w:rsidRPr="00304C43">
        <w:rPr>
          <w:rFonts w:ascii="Calibri" w:eastAsia="Calibri" w:hAnsi="Calibri" w:cs="Times New Roman"/>
          <w:b/>
          <w:lang w:val="ro-RO"/>
        </w:rPr>
        <w:t xml:space="preserve">                                                                             </w:t>
      </w:r>
      <w:r>
        <w:rPr>
          <w:rFonts w:ascii="Calibri" w:eastAsia="Calibri" w:hAnsi="Calibri" w:cs="Times New Roman"/>
          <w:b/>
          <w:lang w:val="ro-RO"/>
        </w:rPr>
        <w:t xml:space="preserve">   </w:t>
      </w:r>
      <w:r w:rsidRPr="00304C43">
        <w:rPr>
          <w:rFonts w:ascii="Calibri" w:eastAsia="Calibri" w:hAnsi="Calibri" w:cs="Times New Roman"/>
          <w:b/>
          <w:lang w:val="ro-RO"/>
        </w:rPr>
        <w:t xml:space="preserve">  AURELIA  GHEORGHITA</w:t>
      </w:r>
    </w:p>
    <w:p w14:paraId="4352AA73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5561D824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lastRenderedPageBreak/>
        <w:t>ROMANIA</w:t>
      </w:r>
    </w:p>
    <w:p w14:paraId="25ADB92B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JUDETUL VASLUI</w:t>
      </w:r>
    </w:p>
    <w:p w14:paraId="14A5632B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COMUNA BALTENI</w:t>
      </w:r>
    </w:p>
    <w:p w14:paraId="27DA131B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CONSILIUL LOCAL</w:t>
      </w:r>
    </w:p>
    <w:p w14:paraId="741BCC45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69786E9F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PROIECT DE HOTARARE</w:t>
      </w:r>
    </w:p>
    <w:p w14:paraId="4C38B7D5" w14:textId="77777777" w:rsidR="00E5243A" w:rsidRPr="00304C43" w:rsidRDefault="00E5243A" w:rsidP="00E5243A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Privind aprobarea contului de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a bugetului local</w:t>
      </w:r>
    </w:p>
    <w:p w14:paraId="36F139B3" w14:textId="056EEA90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La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trimestrului I anului 202</w:t>
      </w:r>
      <w:r>
        <w:rPr>
          <w:rFonts w:ascii="Calibri" w:eastAsia="Calibri" w:hAnsi="Calibri" w:cs="Times New Roman"/>
          <w:b/>
          <w:lang w:val="ro-RO"/>
        </w:rPr>
        <w:t>2</w:t>
      </w:r>
    </w:p>
    <w:p w14:paraId="5F3F6144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1D83545B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Analizand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temeiurile juridice</w:t>
      </w:r>
    </w:p>
    <w:p w14:paraId="5247FB0D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Prevederile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, pct.25, alin.12 din OUG 63/2010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modificarile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2E771351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292CCBFD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Prevederilor art.129(2)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lit.bsi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al.4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lit.asi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art.136 (1) din Codul Administrativ aprobat prin OUG nr. 57/2019,</w:t>
      </w:r>
    </w:p>
    <w:p w14:paraId="369A8047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cont de</w:t>
      </w:r>
    </w:p>
    <w:p w14:paraId="6037F5B0" w14:textId="211D9983" w:rsidR="00E5243A" w:rsidRPr="00304C43" w:rsidRDefault="00E5243A" w:rsidP="00E5243A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Referatul de aprobare nr.</w:t>
      </w:r>
      <w:r w:rsidR="00A64076">
        <w:rPr>
          <w:rFonts w:ascii="Calibri" w:eastAsia="Calibri" w:hAnsi="Calibri" w:cs="Times New Roman"/>
          <w:bCs/>
          <w:sz w:val="24"/>
          <w:szCs w:val="24"/>
          <w:lang w:val="ro-RO"/>
        </w:rPr>
        <w:t>1281/20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.04.202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,</w:t>
      </w:r>
    </w:p>
    <w:p w14:paraId="5DD94F3B" w14:textId="56902F43" w:rsidR="00E5243A" w:rsidRPr="00304C43" w:rsidRDefault="00E5243A" w:rsidP="00E5243A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Raportul compartimentului de resort nr.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</w:t>
      </w:r>
    </w:p>
    <w:p w14:paraId="74C172A8" w14:textId="55E4B1B2" w:rsidR="00E5243A" w:rsidRPr="00304C43" w:rsidRDefault="00E5243A" w:rsidP="00E5243A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Avizul comisiei de specialitate nr</w:t>
      </w:r>
      <w:r w:rsidR="00A64076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p w14:paraId="3C588A46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In temeiul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art.139 alin.(1) coroborat cu art.196 alin.1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din Codul administrativ aprobat prin OUG 57/2019</w:t>
      </w:r>
    </w:p>
    <w:p w14:paraId="2BBD60FE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CONSILIUL LOCAL AL COMUNEI BALTENI</w:t>
      </w:r>
    </w:p>
    <w:p w14:paraId="1B3EC7A4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ADOPTA prezentul</w:t>
      </w:r>
    </w:p>
    <w:p w14:paraId="527DB079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PROIECT DE HOTARARE</w:t>
      </w:r>
    </w:p>
    <w:p w14:paraId="3AE80041" w14:textId="25ADEBBD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Art.1.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– Se aproba contul de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trim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 I 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2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conform anexei nr.1 care face parte integranta din prezenta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p w14:paraId="715E7F79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Art.2.-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Cu ducere la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indeplinire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 prevederilor prezentei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va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raspunde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primarul comunei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Balteni</w:t>
      </w:r>
      <w:proofErr w:type="spellEnd"/>
    </w:p>
    <w:p w14:paraId="514D3832" w14:textId="1EC7248D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Data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 </w:t>
      </w:r>
      <w:r w:rsidR="00A64076">
        <w:rPr>
          <w:rFonts w:ascii="Calibri" w:eastAsia="Calibri" w:hAnsi="Calibri" w:cs="Times New Roman"/>
          <w:b/>
          <w:lang w:val="ro-RO"/>
        </w:rPr>
        <w:t>20</w:t>
      </w:r>
      <w:r w:rsidRPr="00304C43">
        <w:rPr>
          <w:rFonts w:ascii="Calibri" w:eastAsia="Calibri" w:hAnsi="Calibri" w:cs="Times New Roman"/>
          <w:b/>
          <w:lang w:val="ro-RO"/>
        </w:rPr>
        <w:t>.04.202</w:t>
      </w:r>
      <w:r>
        <w:rPr>
          <w:rFonts w:ascii="Calibri" w:eastAsia="Calibri" w:hAnsi="Calibri" w:cs="Times New Roman"/>
          <w:b/>
          <w:lang w:val="ro-RO"/>
        </w:rPr>
        <w:t>2</w:t>
      </w:r>
    </w:p>
    <w:p w14:paraId="1A71BE18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18964FB9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              INITIATOR ,                                                                                                        AVIZAT</w:t>
      </w:r>
    </w:p>
    <w:p w14:paraId="597D3E1A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               PRIMAR,                                                                                               SECRETAR GENERAL,</w:t>
      </w:r>
    </w:p>
    <w:p w14:paraId="34C459BE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BRASOVEANU CONSTANTIN -RELU                                                             GHEORGHITA AURELIA</w:t>
      </w:r>
    </w:p>
    <w:p w14:paraId="63AF06BE" w14:textId="77777777" w:rsidR="006943D1" w:rsidRDefault="006943D1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</w:p>
    <w:p w14:paraId="6BB38FE2" w14:textId="7C04EAC2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lastRenderedPageBreak/>
        <w:t>ROMANIA</w:t>
      </w:r>
    </w:p>
    <w:p w14:paraId="62A3C457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JUDETUL VASLUI</w:t>
      </w:r>
    </w:p>
    <w:p w14:paraId="3FB02588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PRIMARIA BALTENI</w:t>
      </w:r>
    </w:p>
    <w:p w14:paraId="639CA9C5" w14:textId="77777777" w:rsidR="00E5243A" w:rsidRPr="00304C43" w:rsidRDefault="00E5243A" w:rsidP="00E5243A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COMPARTIMENT DE RESORT</w:t>
      </w:r>
    </w:p>
    <w:p w14:paraId="0C29E2D4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CONTABILITATE</w:t>
      </w:r>
    </w:p>
    <w:p w14:paraId="3DEFA6F2" w14:textId="5FBCF634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NR.</w:t>
      </w:r>
      <w:r w:rsidR="00A64076">
        <w:rPr>
          <w:rFonts w:ascii="Calibri" w:eastAsia="Calibri" w:hAnsi="Calibri" w:cs="Times New Roman"/>
          <w:b/>
          <w:sz w:val="28"/>
          <w:szCs w:val="28"/>
          <w:lang w:val="ro-RO"/>
        </w:rPr>
        <w:t>1308</w:t>
      </w:r>
      <w:r w:rsidR="006943D1"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</w:t>
      </w: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/</w:t>
      </w:r>
      <w:r w:rsidR="00A64076">
        <w:rPr>
          <w:rFonts w:ascii="Calibri" w:eastAsia="Calibri" w:hAnsi="Calibri" w:cs="Times New Roman"/>
          <w:b/>
          <w:sz w:val="28"/>
          <w:szCs w:val="28"/>
          <w:lang w:val="ro-RO"/>
        </w:rPr>
        <w:t>26</w:t>
      </w: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.04.202</w:t>
      </w:r>
      <w:r w:rsidR="006943D1">
        <w:rPr>
          <w:rFonts w:ascii="Calibri" w:eastAsia="Calibri" w:hAnsi="Calibri" w:cs="Times New Roman"/>
          <w:b/>
          <w:sz w:val="28"/>
          <w:szCs w:val="28"/>
          <w:lang w:val="ro-RO"/>
        </w:rPr>
        <w:t>2</w:t>
      </w:r>
    </w:p>
    <w:p w14:paraId="2DE47A24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RAPORT DE SPECIALITATE</w:t>
      </w:r>
    </w:p>
    <w:p w14:paraId="312E83F5" w14:textId="7D871301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La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a bugetului local al comunei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judetul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Vaslui 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trimestrului I  anului 202</w:t>
      </w:r>
      <w:r w:rsidR="006943D1"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60890F6A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0521454E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686C751C" w14:textId="583A9E7E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     Compartimentul de resort din cadrul aparatului de specialitate al primarului comunei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judetul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Vaslui, a procedat la analiza proiectului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a bugetului local 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trim.I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202</w:t>
      </w:r>
      <w:r w:rsidR="006943D1"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a constatat ca  sunt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indeplinite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conditiile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legale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atat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ca forma cat si fond si anume </w:t>
      </w:r>
    </w:p>
    <w:p w14:paraId="23D5A0B8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-prevederile Legii nr.273/2006 privind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publice locale,</w:t>
      </w:r>
    </w:p>
    <w:p w14:paraId="55837BBF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-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pct.25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alin.din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OUG.nr.63/2010 privind modificarea Legii nr.273/2006 privind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publice locale,</w:t>
      </w:r>
    </w:p>
    <w:p w14:paraId="2062B9FD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-art.129(2)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lit.b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alin.4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art.136,139(3)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196(1)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din Codul Administrativ aprobat prin OUG nr.57/2019</w:t>
      </w:r>
    </w:p>
    <w:p w14:paraId="0685E532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reglementeaza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un domeniu important din activitatea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Primariei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.</w:t>
      </w:r>
    </w:p>
    <w:p w14:paraId="59B6712D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cont de motivele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mentionate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compartimentul de specialitate al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primariei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avizeaza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favorabil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propune adoptarea lui in forma prezentata.</w:t>
      </w:r>
    </w:p>
    <w:p w14:paraId="4720A629" w14:textId="77777777" w:rsidR="00E5243A" w:rsidRPr="00304C43" w:rsidRDefault="00E5243A" w:rsidP="00E5243A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</w:p>
    <w:p w14:paraId="4A93526E" w14:textId="1AB6BA6F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r w:rsidR="00A64076">
        <w:rPr>
          <w:rFonts w:ascii="Calibri" w:eastAsia="Calibri" w:hAnsi="Calibri" w:cs="Times New Roman"/>
          <w:b/>
          <w:sz w:val="24"/>
          <w:szCs w:val="24"/>
          <w:lang w:val="ro-RO"/>
        </w:rPr>
        <w:t>26.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04.202</w:t>
      </w:r>
      <w:r w:rsidR="006943D1"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10CE1025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4C4E082C" w14:textId="77777777" w:rsidR="00E5243A" w:rsidRPr="00304C43" w:rsidRDefault="00E5243A" w:rsidP="00E5243A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Intocmit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,</w:t>
      </w:r>
    </w:p>
    <w:p w14:paraId="689C6AAE" w14:textId="77777777" w:rsidR="00E5243A" w:rsidRPr="00304C43" w:rsidRDefault="00E5243A" w:rsidP="00E5243A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HUTU LILIANA</w:t>
      </w:r>
    </w:p>
    <w:p w14:paraId="53B5883A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bookmarkEnd w:id="0"/>
    <w:p w14:paraId="7637EBF0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5A635258" w14:textId="77777777" w:rsidR="00E5243A" w:rsidRPr="00304C43" w:rsidRDefault="00E5243A" w:rsidP="00E5243A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</w:p>
    <w:p w14:paraId="2F5AD30F" w14:textId="77777777" w:rsidR="00E5243A" w:rsidRDefault="00E5243A" w:rsidP="00E5243A"/>
    <w:p w14:paraId="159FBB30" w14:textId="77777777" w:rsidR="00743D4F" w:rsidRDefault="00743D4F"/>
    <w:sectPr w:rsidR="00743D4F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C57C84"/>
    <w:multiLevelType w:val="multilevel"/>
    <w:tmpl w:val="52A62D4E"/>
    <w:lvl w:ilvl="0">
      <w:start w:val="1"/>
      <w:numFmt w:val="lowerLetter"/>
      <w:lvlText w:val="%1)"/>
      <w:lvlJc w:val="left"/>
      <w:pPr>
        <w:ind w:left="1440" w:hanging="360"/>
      </w:pPr>
      <w:rPr>
        <w:b/>
        <w:sz w:val="28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 w16cid:durableId="1247761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43A"/>
    <w:rsid w:val="006943D1"/>
    <w:rsid w:val="00743D4F"/>
    <w:rsid w:val="00A64076"/>
    <w:rsid w:val="00E52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42D2D7C"/>
  <w15:chartTrackingRefBased/>
  <w15:docId w15:val="{0153A4F2-0372-41EB-A6D4-59248BF1E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243A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695</Words>
  <Characters>4034</Characters>
  <Application>Microsoft Office Word</Application>
  <DocSecurity>0</DocSecurity>
  <Lines>33</Lines>
  <Paragraphs>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BALTENI</dc:creator>
  <cp:keywords/>
  <dc:description/>
  <cp:lastModifiedBy>PRIMARIA BALTENI</cp:lastModifiedBy>
  <cp:revision>3</cp:revision>
  <cp:lastPrinted>2022-04-27T05:23:00Z</cp:lastPrinted>
  <dcterms:created xsi:type="dcterms:W3CDTF">2022-04-13T07:55:00Z</dcterms:created>
  <dcterms:modified xsi:type="dcterms:W3CDTF">2022-04-27T05:23:00Z</dcterms:modified>
</cp:coreProperties>
</file>